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B1C" w:rsidRPr="00AE6E1C" w:rsidRDefault="00780B1C" w:rsidP="00780B1C">
      <w:pPr>
        <w:pStyle w:val="msotitle3"/>
        <w:widowControl w:val="0"/>
        <w:jc w:val="center"/>
        <w:rPr>
          <w:color w:val="E36C0A" w:themeColor="accent6" w:themeShade="BF"/>
          <w:sz w:val="24"/>
          <w:szCs w:val="24"/>
          <w14:ligatures w14:val="none"/>
        </w:rPr>
      </w:pPr>
      <w:r w:rsidRPr="00AE6E1C">
        <w:rPr>
          <w:noProof/>
          <w:color w:val="E36C0A" w:themeColor="accent6" w:themeShade="BF"/>
          <w:sz w:val="24"/>
          <w:szCs w:val="24"/>
        </w:rPr>
        <w:drawing>
          <wp:anchor distT="36576" distB="36576" distL="36576" distR="36576" simplePos="0" relativeHeight="251662336" behindDoc="0" locked="0" layoutInCell="1" allowOverlap="1" wp14:anchorId="3BA2AFE2" wp14:editId="6B4256DA">
            <wp:simplePos x="0" y="0"/>
            <wp:positionH relativeFrom="column">
              <wp:posOffset>7945120</wp:posOffset>
            </wp:positionH>
            <wp:positionV relativeFrom="paragraph">
              <wp:posOffset>27305</wp:posOffset>
            </wp:positionV>
            <wp:extent cx="3783330" cy="2230120"/>
            <wp:effectExtent l="0" t="0" r="7620" b="0"/>
            <wp:wrapNone/>
            <wp:docPr id="3" name="Picture 3" descr="MC9000268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2684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3330" cy="2230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E6E1C">
        <w:rPr>
          <w:color w:val="E36C0A" w:themeColor="accent6" w:themeShade="BF"/>
          <w14:ligatures w14:val="none"/>
        </w:rPr>
        <w:t>Safety Tips for</w:t>
      </w:r>
      <w:r w:rsidRPr="00AE6E1C">
        <w:rPr>
          <w:color w:val="E36C0A" w:themeColor="accent6" w:themeShade="BF"/>
          <w14:ligatures w14:val="none"/>
        </w:rPr>
        <w:t xml:space="preserve"> </w:t>
      </w:r>
      <w:r w:rsidRPr="00AE6E1C">
        <w:rPr>
          <w:color w:val="E36C0A" w:themeColor="accent6" w:themeShade="BF"/>
          <w14:ligatures w14:val="none"/>
        </w:rPr>
        <w:t>Paranormal Investigators</w:t>
      </w:r>
    </w:p>
    <w:p w:rsidR="00AE6E1C" w:rsidRDefault="00AE6E1C" w:rsidP="00780B1C">
      <w:pPr>
        <w:spacing w:line="273" w:lineRule="auto"/>
        <w:jc w:val="center"/>
        <w:rPr>
          <w:rFonts w:ascii="Agency FB" w:hAnsi="Agency FB"/>
          <w:sz w:val="22"/>
          <w:szCs w:val="22"/>
          <w14:ligatures w14:val="none"/>
        </w:rPr>
      </w:pPr>
    </w:p>
    <w:p w:rsidR="00780B1C" w:rsidRDefault="00780B1C" w:rsidP="00780B1C">
      <w:pPr>
        <w:spacing w:line="273" w:lineRule="auto"/>
        <w:jc w:val="center"/>
        <w:rPr>
          <w:rFonts w:ascii="Agency FB" w:hAnsi="Agency FB"/>
          <w:sz w:val="22"/>
          <w:szCs w:val="22"/>
          <w14:ligatures w14:val="none"/>
        </w:rPr>
      </w:pPr>
      <w:r w:rsidRPr="00780B1C">
        <w:rPr>
          <w:rFonts w:ascii="Agency FB" w:hAnsi="Agency FB"/>
          <w:sz w:val="22"/>
          <w:szCs w:val="22"/>
          <w14:ligatures w14:val="none"/>
        </w:rPr>
        <w:t>Paranormal investigators, in particular “ghost hunters,”</w:t>
      </w:r>
      <w:r w:rsidRPr="00780B1C">
        <w:rPr>
          <w:rFonts w:ascii="Agency FB" w:hAnsi="Agency FB"/>
          <w:sz w:val="22"/>
          <w:szCs w:val="22"/>
          <w14:ligatures w14:val="none"/>
        </w:rPr>
        <w:t xml:space="preserve"> </w:t>
      </w:r>
      <w:r w:rsidRPr="00780B1C">
        <w:rPr>
          <w:rFonts w:ascii="Agency FB" w:hAnsi="Agency FB"/>
          <w:sz w:val="22"/>
          <w:szCs w:val="22"/>
          <w14:ligatures w14:val="none"/>
        </w:rPr>
        <w:t>often fail to recognize the dangers in front of them. The purpose of this handout is to educate i</w:t>
      </w:r>
      <w:r w:rsidRPr="00780B1C">
        <w:rPr>
          <w:rFonts w:ascii="Agency FB" w:hAnsi="Agency FB"/>
          <w:sz w:val="22"/>
          <w:szCs w:val="22"/>
          <w14:ligatures w14:val="none"/>
        </w:rPr>
        <w:t xml:space="preserve">nvestigators so they can remain </w:t>
      </w:r>
      <w:r w:rsidRPr="00780B1C">
        <w:rPr>
          <w:rFonts w:ascii="Agency FB" w:hAnsi="Agency FB"/>
          <w:sz w:val="22"/>
          <w:szCs w:val="22"/>
          <w14:ligatures w14:val="none"/>
        </w:rPr>
        <w:t>safe while investigating.</w:t>
      </w:r>
    </w:p>
    <w:p w:rsidR="00AE6E1C" w:rsidRPr="00780B1C" w:rsidRDefault="00AE6E1C" w:rsidP="00780B1C">
      <w:pPr>
        <w:spacing w:line="273" w:lineRule="auto"/>
        <w:jc w:val="center"/>
        <w:rPr>
          <w:rFonts w:ascii="Agency FB" w:hAnsi="Agency FB"/>
          <w:sz w:val="22"/>
          <w:szCs w:val="22"/>
          <w14:ligatures w14:val="none"/>
        </w:rPr>
      </w:pPr>
    </w:p>
    <w:p w:rsidR="00780B1C" w:rsidRDefault="00780B1C" w:rsidP="00BF3A9E">
      <w:pPr>
        <w:spacing w:line="273" w:lineRule="auto"/>
        <w:jc w:val="center"/>
        <w:rPr>
          <w14:ligatures w14:val="none"/>
        </w:rPr>
      </w:pPr>
      <w:r w:rsidRPr="00780B1C">
        <w:rPr>
          <w:b/>
          <w:sz w:val="24"/>
          <w:szCs w:val="24"/>
        </w:rPr>
        <w:pict>
          <v:shape id="_x0000_i1025" type="#_x0000_t75" style="width:467.25pt;height:8.25pt" o:hrpct="0" o:hralign="center" o:hr="t">
            <v:imagedata r:id="rId10" o:title="BD21326_"/>
          </v:shape>
        </w:pict>
      </w:r>
      <w:r>
        <w:rPr>
          <w:rFonts w:ascii="Agency FB" w:hAnsi="Agency FB"/>
          <w:sz w:val="28"/>
          <w:szCs w:val="28"/>
          <w14:ligatures w14:val="none"/>
        </w:rPr>
        <w:t> </w:t>
      </w:r>
      <w:r>
        <w:rPr>
          <w14:ligatures w14:val="none"/>
        </w:rPr>
        <w:t> </w:t>
      </w:r>
    </w:p>
    <w:p w:rsidR="00BF3A9E" w:rsidRDefault="00BF3A9E" w:rsidP="00BF3A9E">
      <w:pPr>
        <w:pStyle w:val="Heading1"/>
        <w:widowControl w:val="0"/>
        <w:rPr>
          <w:b w:val="0"/>
          <w:bCs w:val="0"/>
          <w:color w:val="336666"/>
          <w:sz w:val="4"/>
          <w:szCs w:val="4"/>
          <w14:ligatures w14:val="none"/>
        </w:rPr>
      </w:pPr>
      <w:r>
        <w:rPr>
          <w:b w:val="0"/>
          <w:bCs w:val="0"/>
          <w:color w:val="336666"/>
          <w:sz w:val="4"/>
          <w:szCs w:val="4"/>
          <w14:ligatures w14:val="none"/>
        </w:rPr>
        <w:t> </w:t>
      </w:r>
    </w:p>
    <w:p w:rsidR="00BF3A9E" w:rsidRPr="00AE6E1C" w:rsidRDefault="00BF3A9E" w:rsidP="00BF3A9E">
      <w:pPr>
        <w:pStyle w:val="Heading1"/>
        <w:widowControl w:val="0"/>
        <w:jc w:val="center"/>
        <w:rPr>
          <w:color w:val="E36C0A" w:themeColor="accent6" w:themeShade="BF"/>
          <w:sz w:val="36"/>
          <w:szCs w:val="36"/>
          <w14:ligatures w14:val="none"/>
        </w:rPr>
      </w:pPr>
      <w:r w:rsidRPr="00AE6E1C">
        <w:rPr>
          <w:color w:val="E36C0A" w:themeColor="accent6" w:themeShade="BF"/>
          <w:sz w:val="36"/>
          <w:szCs w:val="36"/>
          <w14:ligatures w14:val="none"/>
        </w:rPr>
        <w:t>General Guidelines for Staying Healthy</w:t>
      </w:r>
    </w:p>
    <w:p w:rsidR="00BF3A9E" w:rsidRDefault="00BF3A9E" w:rsidP="00BF3A9E">
      <w:pPr>
        <w:pStyle w:val="Heading1"/>
        <w:widowControl w:val="0"/>
        <w:jc w:val="center"/>
        <w:rPr>
          <w:sz w:val="8"/>
          <w:szCs w:val="8"/>
          <w14:ligatures w14:val="none"/>
        </w:rPr>
      </w:pPr>
      <w:r>
        <w:rPr>
          <w:sz w:val="8"/>
          <w:szCs w:val="8"/>
          <w14:ligatures w14:val="none"/>
        </w:rPr>
        <w:t> </w:t>
      </w:r>
    </w:p>
    <w:p w:rsidR="00BF3A9E" w:rsidRDefault="00BF3A9E" w:rsidP="00BF3A9E">
      <w:pPr>
        <w:pStyle w:val="Heading1"/>
        <w:widowControl w:val="0"/>
        <w:rPr>
          <w:b w:val="0"/>
          <w:bCs w:val="0"/>
          <w:color w:val="336666"/>
          <w:sz w:val="4"/>
          <w:szCs w:val="4"/>
          <w14:ligatures w14:val="none"/>
        </w:rPr>
      </w:pPr>
      <w:r>
        <w:rPr>
          <w:b w:val="0"/>
          <w:bCs w:val="0"/>
          <w:color w:val="336666"/>
          <w:sz w:val="4"/>
          <w:szCs w:val="4"/>
          <w14:ligatures w14:val="none"/>
        </w:rPr>
        <w:t> </w:t>
      </w:r>
    </w:p>
    <w:p w:rsidR="00BF3A9E" w:rsidRDefault="00BF3A9E" w:rsidP="00BF3A9E">
      <w:pPr>
        <w:widowControl w:val="0"/>
        <w:ind w:left="172" w:hanging="172"/>
        <w:rPr>
          <w:rFonts w:ascii="Agency FB" w:hAnsi="Agency FB"/>
          <w:sz w:val="22"/>
          <w:szCs w:val="22"/>
          <w14:ligatures w14:val="none"/>
        </w:rPr>
      </w:pPr>
      <w:r>
        <w:rPr>
          <w:rFonts w:ascii="Symbol" w:hAnsi="Symbol"/>
          <w:lang w:val="x-none"/>
        </w:rPr>
        <w:t></w:t>
      </w:r>
      <w:r>
        <w:t> </w:t>
      </w:r>
      <w:r>
        <w:rPr>
          <w:rFonts w:ascii="Agency FB" w:hAnsi="Agency FB"/>
          <w:b/>
          <w:bCs/>
          <w:i/>
          <w:iCs/>
          <w:sz w:val="22"/>
          <w:szCs w:val="22"/>
          <w14:ligatures w14:val="none"/>
        </w:rPr>
        <w:t>People with a cold or otherwise compromised immune system should not investigate.</w:t>
      </w:r>
      <w:r>
        <w:rPr>
          <w:rFonts w:ascii="Agency FB" w:hAnsi="Agency FB"/>
          <w:sz w:val="22"/>
          <w:szCs w:val="22"/>
          <w14:ligatures w14:val="none"/>
        </w:rPr>
        <w:t xml:space="preserve"> Stay home and rest. The team and clients don’t want to get sick either. </w:t>
      </w:r>
    </w:p>
    <w:p w:rsidR="00BF3A9E" w:rsidRDefault="00BF3A9E" w:rsidP="00BF3A9E">
      <w:pPr>
        <w:widowControl w:val="0"/>
        <w:rPr>
          <w:rFonts w:ascii="Agency FB" w:hAnsi="Agency FB"/>
          <w:sz w:val="10"/>
          <w:szCs w:val="10"/>
          <w14:ligatures w14:val="none"/>
        </w:rPr>
      </w:pPr>
      <w:r>
        <w:rPr>
          <w:rFonts w:ascii="Agency FB" w:hAnsi="Agency FB"/>
          <w:sz w:val="22"/>
          <w:szCs w:val="22"/>
          <w14:ligatures w14:val="none"/>
        </w:rPr>
        <w:t xml:space="preserve"> </w:t>
      </w:r>
    </w:p>
    <w:p w:rsidR="00BF3A9E" w:rsidRDefault="00BF3A9E" w:rsidP="00BF3A9E">
      <w:pPr>
        <w:widowControl w:val="0"/>
        <w:ind w:left="172" w:hanging="172"/>
        <w:rPr>
          <w:rFonts w:ascii="Agency FB" w:hAnsi="Agency FB"/>
          <w:sz w:val="22"/>
          <w:szCs w:val="22"/>
          <w14:ligatures w14:val="none"/>
        </w:rPr>
      </w:pPr>
      <w:r>
        <w:rPr>
          <w:rFonts w:ascii="Symbol" w:hAnsi="Symbol"/>
          <w:lang w:val="x-none"/>
        </w:rPr>
        <w:t></w:t>
      </w:r>
      <w:r>
        <w:t> </w:t>
      </w:r>
      <w:r>
        <w:rPr>
          <w:rFonts w:ascii="Agency FB" w:hAnsi="Agency FB"/>
          <w:b/>
          <w:bCs/>
          <w:i/>
          <w:iCs/>
          <w:sz w:val="22"/>
          <w:szCs w:val="22"/>
          <w14:ligatures w14:val="none"/>
        </w:rPr>
        <w:t>Drink plenty of water.</w:t>
      </w:r>
      <w:r>
        <w:rPr>
          <w:rFonts w:ascii="Agency FB" w:hAnsi="Agency FB"/>
          <w:sz w:val="22"/>
          <w:szCs w:val="22"/>
          <w14:ligatures w14:val="none"/>
        </w:rPr>
        <w:t xml:space="preserve"> Investigating can be intense, so your body will produce more cortisol in response to the stress. Cortisol is a stress hormone that causes increased heart rate and respiration, as well as weakening the immune system. When you do not drink enough water during a paranormal investigation, you may experience a “hangover” the day after the investigation due to this increase in cortisol. A good rule of thumb is to drink four to six ounces of water for every hour of investigating. If you actually get thirsty while investigating, drink more.</w:t>
      </w:r>
    </w:p>
    <w:p w:rsidR="00BF3A9E" w:rsidRDefault="00BF3A9E" w:rsidP="00BF3A9E">
      <w:pPr>
        <w:widowControl w:val="0"/>
        <w:rPr>
          <w:rFonts w:ascii="Agency FB" w:hAnsi="Agency FB"/>
          <w:sz w:val="10"/>
          <w:szCs w:val="10"/>
          <w14:ligatures w14:val="none"/>
        </w:rPr>
      </w:pPr>
      <w:r>
        <w:rPr>
          <w:rFonts w:ascii="Agency FB" w:hAnsi="Agency FB"/>
          <w:sz w:val="10"/>
          <w:szCs w:val="10"/>
          <w14:ligatures w14:val="none"/>
        </w:rPr>
        <w:t> </w:t>
      </w:r>
    </w:p>
    <w:p w:rsidR="00BF3A9E" w:rsidRDefault="00BF3A9E" w:rsidP="00BF3A9E">
      <w:pPr>
        <w:widowControl w:val="0"/>
        <w:ind w:left="172" w:hanging="172"/>
        <w:rPr>
          <w:rFonts w:ascii="Agency FB" w:hAnsi="Agency FB"/>
          <w:sz w:val="22"/>
          <w:szCs w:val="22"/>
          <w14:ligatures w14:val="none"/>
        </w:rPr>
      </w:pPr>
      <w:r>
        <w:rPr>
          <w:rFonts w:ascii="Symbol" w:hAnsi="Symbol"/>
          <w:lang w:val="x-none"/>
        </w:rPr>
        <w:t></w:t>
      </w:r>
      <w:r>
        <w:t> </w:t>
      </w:r>
      <w:r>
        <w:rPr>
          <w:rFonts w:ascii="Agency FB" w:hAnsi="Agency FB"/>
          <w:b/>
          <w:bCs/>
          <w:i/>
          <w:iCs/>
          <w:sz w:val="22"/>
          <w:szCs w:val="22"/>
          <w14:ligatures w14:val="none"/>
        </w:rPr>
        <w:t>Get your shots.</w:t>
      </w:r>
    </w:p>
    <w:p w:rsidR="00BF3A9E" w:rsidRDefault="00BF3A9E" w:rsidP="00BF3A9E">
      <w:pPr>
        <w:widowControl w:val="0"/>
        <w:ind w:left="360" w:hanging="360"/>
        <w:rPr>
          <w:rFonts w:ascii="Agency FB" w:hAnsi="Agency FB"/>
          <w:sz w:val="22"/>
          <w:szCs w:val="22"/>
          <w14:ligatures w14:val="none"/>
        </w:rPr>
      </w:pPr>
      <w:r>
        <w:rPr>
          <w:rFonts w:ascii="Agency FB" w:hAnsi="Agency FB"/>
          <w:b/>
          <w:bCs/>
          <w:i/>
          <w:iCs/>
          <w:sz w:val="22"/>
          <w:szCs w:val="22"/>
          <w14:ligatures w14:val="none"/>
        </w:rPr>
        <w:tab/>
      </w:r>
      <w:r>
        <w:rPr>
          <w:rFonts w:ascii="Agency FB" w:hAnsi="Agency FB"/>
          <w:sz w:val="22"/>
          <w:szCs w:val="22"/>
          <w14:ligatures w14:val="none"/>
        </w:rPr>
        <w:t xml:space="preserve">- </w:t>
      </w:r>
      <w:r>
        <w:rPr>
          <w:rFonts w:ascii="Agency FB" w:hAnsi="Agency FB"/>
          <w:b/>
          <w:bCs/>
          <w:i/>
          <w:iCs/>
          <w:sz w:val="22"/>
          <w:szCs w:val="22"/>
          <w14:ligatures w14:val="none"/>
        </w:rPr>
        <w:t xml:space="preserve"> </w:t>
      </w:r>
      <w:r>
        <w:rPr>
          <w:rFonts w:ascii="Agency FB" w:hAnsi="Agency FB"/>
          <w:sz w:val="22"/>
          <w:szCs w:val="22"/>
          <w14:ligatures w14:val="none"/>
        </w:rPr>
        <w:t>Getting a flu shot will reduce the likelihood of getting influenza or a cold. Even if you do contract the flu, studies show the influenza vaccine can lessen the severity and duration.</w:t>
      </w:r>
    </w:p>
    <w:p w:rsidR="00BF3A9E" w:rsidRDefault="00BF3A9E" w:rsidP="00BF3A9E">
      <w:pPr>
        <w:widowControl w:val="0"/>
        <w:ind w:left="344"/>
        <w:rPr>
          <w:rFonts w:ascii="Agency FB" w:hAnsi="Agency FB"/>
          <w:sz w:val="22"/>
          <w:szCs w:val="22"/>
          <w14:ligatures w14:val="none"/>
        </w:rPr>
      </w:pPr>
      <w:r>
        <w:rPr>
          <w:rFonts w:ascii="Agency FB" w:hAnsi="Agency FB"/>
          <w:sz w:val="22"/>
          <w:szCs w:val="22"/>
          <w14:ligatures w14:val="none"/>
        </w:rPr>
        <w:t xml:space="preserve">-  Keep your DTP (diphtheria, pertussis and tetanus) shot up-to-date, as well. Whooping cough has reached the highest incident rates since the 1960s, and it can be very dangerous, particularly in people with weakened immune systems.  </w:t>
      </w:r>
    </w:p>
    <w:p w:rsidR="00BF3A9E" w:rsidRDefault="00BF3A9E" w:rsidP="00BF3A9E">
      <w:pPr>
        <w:widowControl w:val="0"/>
        <w:ind w:left="344"/>
        <w:rPr>
          <w:rFonts w:ascii="Agency FB" w:hAnsi="Agency FB"/>
          <w:sz w:val="10"/>
          <w:szCs w:val="10"/>
          <w14:ligatures w14:val="none"/>
        </w:rPr>
      </w:pPr>
      <w:r>
        <w:rPr>
          <w:rFonts w:ascii="Agency FB" w:hAnsi="Agency FB"/>
          <w:sz w:val="10"/>
          <w:szCs w:val="10"/>
          <w14:ligatures w14:val="none"/>
        </w:rPr>
        <w:t> </w:t>
      </w:r>
    </w:p>
    <w:p w:rsidR="00BF3A9E" w:rsidRDefault="00BF3A9E" w:rsidP="00BF3A9E">
      <w:pPr>
        <w:widowControl w:val="0"/>
        <w:ind w:left="172" w:hanging="172"/>
        <w:rPr>
          <w:rFonts w:ascii="Agency FB" w:hAnsi="Agency FB"/>
          <w:sz w:val="22"/>
          <w:szCs w:val="22"/>
          <w14:ligatures w14:val="none"/>
        </w:rPr>
      </w:pPr>
      <w:r>
        <w:rPr>
          <w:rFonts w:ascii="Symbol" w:hAnsi="Symbol"/>
          <w:lang w:val="x-none"/>
        </w:rPr>
        <w:t></w:t>
      </w:r>
      <w:r>
        <w:t> </w:t>
      </w:r>
      <w:r>
        <w:rPr>
          <w:rFonts w:ascii="Agency FB" w:hAnsi="Agency FB"/>
          <w:b/>
          <w:bCs/>
          <w:i/>
          <w:iCs/>
          <w:sz w:val="22"/>
          <w:szCs w:val="22"/>
          <w14:ligatures w14:val="none"/>
        </w:rPr>
        <w:t>Use a hand sanitizer with alcohol every hour.</w:t>
      </w:r>
      <w:r>
        <w:rPr>
          <w:rFonts w:ascii="Agency FB" w:hAnsi="Agency FB"/>
          <w:sz w:val="22"/>
          <w:szCs w:val="22"/>
          <w14:ligatures w14:val="none"/>
        </w:rPr>
        <w:t xml:space="preserve"> This will greatly reduce your risk of growing ill after an investigation. Investigators often don’t know who may have been at a location before them or what, if any, illnesses they may have had. Using sanitizer could ward off a nasty illness. Alcohol will kill bacteria and fungi both by breaking down (denaturing) the cell's processes.</w:t>
      </w:r>
    </w:p>
    <w:p w:rsidR="00BF3A9E" w:rsidRDefault="00BF3A9E" w:rsidP="00BF3A9E">
      <w:pPr>
        <w:widowControl w:val="0"/>
        <w:rPr>
          <w:rFonts w:ascii="Agency FB" w:hAnsi="Agency FB"/>
          <w:sz w:val="10"/>
          <w:szCs w:val="10"/>
          <w14:ligatures w14:val="none"/>
        </w:rPr>
      </w:pPr>
      <w:r>
        <w:rPr>
          <w:rFonts w:ascii="Agency FB" w:hAnsi="Agency FB"/>
          <w:sz w:val="10"/>
          <w:szCs w:val="10"/>
          <w14:ligatures w14:val="none"/>
        </w:rPr>
        <w:t> </w:t>
      </w:r>
    </w:p>
    <w:p w:rsidR="00BF3A9E" w:rsidRDefault="00BF3A9E" w:rsidP="00BF3A9E">
      <w:pPr>
        <w:widowControl w:val="0"/>
        <w:ind w:left="172" w:hanging="172"/>
        <w:rPr>
          <w:rFonts w:ascii="Agency FB" w:hAnsi="Agency FB"/>
          <w:sz w:val="22"/>
          <w:szCs w:val="22"/>
          <w14:ligatures w14:val="none"/>
        </w:rPr>
      </w:pPr>
      <w:r>
        <w:rPr>
          <w:rFonts w:ascii="Symbol" w:hAnsi="Symbol"/>
          <w:lang w:val="x-none"/>
        </w:rPr>
        <w:t></w:t>
      </w:r>
      <w:r>
        <w:t> </w:t>
      </w:r>
      <w:r>
        <w:rPr>
          <w:rFonts w:ascii="Agency FB" w:hAnsi="Agency FB"/>
          <w:b/>
          <w:bCs/>
          <w:i/>
          <w:iCs/>
          <w:sz w:val="22"/>
          <w:szCs w:val="22"/>
          <w14:ligatures w14:val="none"/>
        </w:rPr>
        <w:t>Cover open sores</w:t>
      </w:r>
      <w:r>
        <w:rPr>
          <w:rFonts w:ascii="Agency FB" w:hAnsi="Agency FB"/>
          <w:sz w:val="22"/>
          <w:szCs w:val="22"/>
          <w14:ligatures w14:val="none"/>
        </w:rPr>
        <w:t xml:space="preserve"> and those already scabbed over with an antibacterial ointment and a bandage as these sores can be an entry point for bacteria.</w:t>
      </w:r>
    </w:p>
    <w:p w:rsidR="00BF3A9E" w:rsidRDefault="00BF3A9E" w:rsidP="00BF3A9E">
      <w:pPr>
        <w:widowControl w:val="0"/>
        <w:rPr>
          <w:rFonts w:ascii="Agency FB" w:hAnsi="Agency FB"/>
          <w:sz w:val="10"/>
          <w:szCs w:val="10"/>
          <w14:ligatures w14:val="none"/>
        </w:rPr>
      </w:pPr>
      <w:r>
        <w:rPr>
          <w:rFonts w:ascii="Agency FB" w:hAnsi="Agency FB"/>
          <w:sz w:val="10"/>
          <w:szCs w:val="10"/>
          <w14:ligatures w14:val="none"/>
        </w:rPr>
        <w:t> </w:t>
      </w:r>
    </w:p>
    <w:p w:rsidR="00BF3A9E" w:rsidRDefault="00BF3A9E" w:rsidP="00BF3A9E">
      <w:pPr>
        <w:widowControl w:val="0"/>
        <w:ind w:left="172" w:hanging="172"/>
        <w:rPr>
          <w:rFonts w:ascii="Agency FB" w:hAnsi="Agency FB"/>
          <w:sz w:val="22"/>
          <w:szCs w:val="22"/>
          <w14:ligatures w14:val="none"/>
        </w:rPr>
      </w:pPr>
      <w:r>
        <w:rPr>
          <w:rFonts w:ascii="Symbol" w:hAnsi="Symbol"/>
          <w:lang w:val="x-none"/>
        </w:rPr>
        <w:t></w:t>
      </w:r>
      <w:r>
        <w:t> </w:t>
      </w:r>
      <w:r>
        <w:rPr>
          <w:rFonts w:ascii="Agency FB" w:hAnsi="Agency FB"/>
          <w:b/>
          <w:bCs/>
          <w:i/>
          <w:iCs/>
          <w:sz w:val="22"/>
          <w:szCs w:val="22"/>
          <w14:ligatures w14:val="none"/>
        </w:rPr>
        <w:t>Immediately remove and wash your clothes and shower after an investigation.</w:t>
      </w:r>
      <w:r>
        <w:rPr>
          <w:rFonts w:ascii="Agency FB" w:hAnsi="Agency FB"/>
          <w:sz w:val="22"/>
          <w:szCs w:val="22"/>
          <w14:ligatures w14:val="none"/>
        </w:rPr>
        <w:t xml:space="preserve"> You can’t be certain what fungi, virus or bacteria came home with you on your clothes/skin.</w:t>
      </w:r>
    </w:p>
    <w:p w:rsidR="00BF3A9E" w:rsidRDefault="00BF3A9E" w:rsidP="00BF3A9E">
      <w:pPr>
        <w:widowControl w:val="0"/>
        <w:rPr>
          <w:rFonts w:ascii="Agency FB" w:hAnsi="Agency FB"/>
          <w:sz w:val="10"/>
          <w:szCs w:val="10"/>
          <w14:ligatures w14:val="none"/>
        </w:rPr>
      </w:pPr>
      <w:r>
        <w:rPr>
          <w:rFonts w:ascii="Agency FB" w:hAnsi="Agency FB"/>
          <w:sz w:val="10"/>
          <w:szCs w:val="10"/>
          <w14:ligatures w14:val="none"/>
        </w:rPr>
        <w:t> </w:t>
      </w:r>
    </w:p>
    <w:p w:rsidR="00BF3A9E" w:rsidRDefault="00BF3A9E" w:rsidP="00BF3A9E">
      <w:pPr>
        <w:widowControl w:val="0"/>
        <w:ind w:left="172" w:hanging="172"/>
        <w:rPr>
          <w:rFonts w:ascii="Agency FB" w:hAnsi="Agency FB"/>
          <w:sz w:val="22"/>
          <w:szCs w:val="22"/>
          <w14:ligatures w14:val="none"/>
        </w:rPr>
      </w:pPr>
      <w:r>
        <w:rPr>
          <w:rFonts w:ascii="Symbol" w:hAnsi="Symbol"/>
          <w:lang w:val="x-none"/>
        </w:rPr>
        <w:t></w:t>
      </w:r>
      <w:r>
        <w:t> </w:t>
      </w:r>
      <w:r>
        <w:rPr>
          <w:rFonts w:ascii="Agency FB" w:hAnsi="Agency FB"/>
          <w:b/>
          <w:bCs/>
          <w:i/>
          <w:iCs/>
          <w:sz w:val="22"/>
          <w:szCs w:val="22"/>
          <w14:ligatures w14:val="none"/>
        </w:rPr>
        <w:t xml:space="preserve">In areas where mold, dust and animal waste might be an issue, use a disposable N95 respirator </w:t>
      </w:r>
      <w:r>
        <w:rPr>
          <w:rFonts w:ascii="Agency FB" w:hAnsi="Agency FB"/>
          <w:sz w:val="22"/>
          <w:szCs w:val="22"/>
          <w14:ligatures w14:val="none"/>
        </w:rPr>
        <w:t xml:space="preserve">(10 packs are about $15 at most home supply stores). In addition to the N95 designation, the mask must fit well so contaminated air can't seep around the edges. Wearing a mask in these areas will reduce the chances of contracting a respiratory infection by 90 to 95%.  </w:t>
      </w:r>
      <w:r>
        <w:rPr>
          <w:rFonts w:ascii="Agency FB" w:hAnsi="Agency FB"/>
          <w:b/>
          <w:bCs/>
          <w:sz w:val="22"/>
          <w:szCs w:val="22"/>
          <w14:ligatures w14:val="none"/>
        </w:rPr>
        <w:t>NOTE</w:t>
      </w:r>
      <w:r>
        <w:rPr>
          <w:rFonts w:ascii="Agency FB" w:hAnsi="Agency FB"/>
          <w:sz w:val="22"/>
          <w:szCs w:val="22"/>
          <w14:ligatures w14:val="none"/>
        </w:rPr>
        <w:t xml:space="preserve">: </w:t>
      </w:r>
      <w:r>
        <w:rPr>
          <w:rFonts w:ascii="Agency FB" w:hAnsi="Agency FB"/>
          <w:sz w:val="22"/>
          <w:szCs w:val="22"/>
          <w:u w:val="single"/>
          <w14:ligatures w14:val="none"/>
        </w:rPr>
        <w:t xml:space="preserve">These are respirators </w:t>
      </w:r>
      <w:r>
        <w:rPr>
          <w:rFonts w:ascii="Agency FB" w:hAnsi="Agency FB"/>
          <w:sz w:val="22"/>
          <w:szCs w:val="22"/>
          <w14:ligatures w14:val="none"/>
        </w:rPr>
        <w:t xml:space="preserve">and if used incorrectly might create health issues if the </w:t>
      </w:r>
      <w:r w:rsidR="00AB0D13">
        <w:rPr>
          <w:rFonts w:ascii="Agency FB" w:hAnsi="Agency FB"/>
          <w:sz w:val="22"/>
          <w:szCs w:val="22"/>
          <w14:ligatures w14:val="none"/>
        </w:rPr>
        <w:t>manufacturer’s</w:t>
      </w:r>
      <w:r>
        <w:rPr>
          <w:rFonts w:ascii="Agency FB" w:hAnsi="Agency FB"/>
          <w:sz w:val="22"/>
          <w:szCs w:val="22"/>
          <w14:ligatures w14:val="none"/>
        </w:rPr>
        <w:t xml:space="preserve"> instructions are not followed. So, like any equipment you use be sure to read and heed all instructions.</w:t>
      </w:r>
    </w:p>
    <w:p w:rsidR="00BF3A9E" w:rsidRDefault="00BF3A9E" w:rsidP="00BF3A9E">
      <w:pPr>
        <w:widowControl w:val="0"/>
        <w:rPr>
          <w:rFonts w:ascii="Agency FB" w:hAnsi="Agency FB"/>
          <w:sz w:val="10"/>
          <w:szCs w:val="10"/>
          <w14:ligatures w14:val="none"/>
        </w:rPr>
      </w:pPr>
      <w:r>
        <w:rPr>
          <w:rFonts w:ascii="Agency FB" w:hAnsi="Agency FB"/>
          <w:sz w:val="10"/>
          <w:szCs w:val="10"/>
          <w14:ligatures w14:val="none"/>
        </w:rPr>
        <w:t> </w:t>
      </w:r>
    </w:p>
    <w:p w:rsidR="00BF3A9E" w:rsidRDefault="00BF3A9E" w:rsidP="00BF3A9E">
      <w:pPr>
        <w:widowControl w:val="0"/>
        <w:ind w:left="172" w:hanging="172"/>
        <w:rPr>
          <w:rFonts w:ascii="Agency FB" w:hAnsi="Agency FB"/>
          <w:sz w:val="21"/>
          <w:szCs w:val="21"/>
          <w14:ligatures w14:val="none"/>
        </w:rPr>
      </w:pPr>
      <w:r>
        <w:rPr>
          <w:rFonts w:ascii="Symbol" w:hAnsi="Symbol"/>
          <w:lang w:val="x-none"/>
        </w:rPr>
        <w:t></w:t>
      </w:r>
      <w:r>
        <w:t> </w:t>
      </w:r>
      <w:r>
        <w:rPr>
          <w:rFonts w:ascii="Agency FB" w:hAnsi="Agency FB"/>
          <w:b/>
          <w:bCs/>
          <w:i/>
          <w:iCs/>
          <w:sz w:val="22"/>
          <w:szCs w:val="22"/>
          <w14:ligatures w14:val="none"/>
        </w:rPr>
        <w:t>Take along a carbon monoxide detector.</w:t>
      </w:r>
      <w:r>
        <w:rPr>
          <w:rFonts w:ascii="Agency FB" w:hAnsi="Agency FB"/>
          <w:sz w:val="22"/>
          <w:szCs w:val="22"/>
          <w14:ligatures w14:val="none"/>
        </w:rPr>
        <w:t xml:space="preserve"> Not all homes have them or have them placed where they are most needed. Place detectors near any stoves or furnaces. Carbon Monoxide emissions can rise quickly. When you are investigating, you need something to warn you there is a colorless, odorless gas about. </w:t>
      </w:r>
      <w:r>
        <w:rPr>
          <w:rFonts w:ascii="Agency FB" w:hAnsi="Agency FB"/>
          <w:sz w:val="21"/>
          <w:szCs w:val="21"/>
          <w14:ligatures w14:val="none"/>
        </w:rPr>
        <w:t xml:space="preserve"> </w:t>
      </w:r>
    </w:p>
    <w:p w:rsidR="00BF3A9E" w:rsidRDefault="00BF3A9E" w:rsidP="00BF3A9E">
      <w:pPr>
        <w:widowControl w:val="0"/>
        <w:rPr>
          <w14:ligatures w14:val="none"/>
        </w:rPr>
      </w:pPr>
      <w:r>
        <w:rPr>
          <w14:ligatures w14:val="none"/>
        </w:rPr>
        <w:t> </w:t>
      </w:r>
    </w:p>
    <w:p w:rsidR="00AB0D13" w:rsidRPr="00AE6E1C" w:rsidRDefault="00BF3A9E" w:rsidP="00AB0D13">
      <w:pPr>
        <w:pStyle w:val="Heading1"/>
        <w:widowControl w:val="0"/>
        <w:jc w:val="center"/>
        <w:rPr>
          <w:color w:val="E36C0A" w:themeColor="accent6" w:themeShade="BF"/>
          <w:sz w:val="36"/>
          <w:szCs w:val="36"/>
          <w14:ligatures w14:val="none"/>
        </w:rPr>
      </w:pPr>
      <w:r w:rsidRPr="00AE6E1C">
        <w:rPr>
          <w:color w:val="E36C0A" w:themeColor="accent6" w:themeShade="BF"/>
          <w14:ligatures w14:val="none"/>
        </w:rPr>
        <w:t xml:space="preserve"> </w:t>
      </w:r>
      <w:r w:rsidR="00AB0D13" w:rsidRPr="00AE6E1C">
        <w:rPr>
          <w:color w:val="E36C0A" w:themeColor="accent6" w:themeShade="BF"/>
          <w:sz w:val="36"/>
          <w:szCs w:val="36"/>
          <w14:ligatures w14:val="none"/>
        </w:rPr>
        <w:t>Environmental Dangers</w:t>
      </w:r>
    </w:p>
    <w:p w:rsidR="00AB0D13" w:rsidRDefault="00AB0D13" w:rsidP="00AB0D13">
      <w:pPr>
        <w:pStyle w:val="Heading1"/>
        <w:widowControl w:val="0"/>
        <w:ind w:left="172" w:hanging="172"/>
        <w:rPr>
          <w:kern w:val="20"/>
          <w:sz w:val="22"/>
          <w:szCs w:val="22"/>
          <w14:ligatures w14:val="none"/>
        </w:rPr>
      </w:pPr>
      <w:r>
        <w:rPr>
          <w:rFonts w:ascii="Symbol" w:hAnsi="Symbol"/>
          <w:sz w:val="20"/>
          <w:szCs w:val="20"/>
          <w:lang w:val="x-none"/>
        </w:rPr>
        <w:t></w:t>
      </w:r>
      <w:r>
        <w:t> </w:t>
      </w:r>
      <w:r>
        <w:rPr>
          <w:i/>
          <w:iCs/>
          <w:kern w:val="20"/>
          <w:sz w:val="22"/>
          <w:szCs w:val="22"/>
          <w14:ligatures w14:val="none"/>
        </w:rPr>
        <w:t>People dangers</w:t>
      </w:r>
      <w:r>
        <w:rPr>
          <w:b w:val="0"/>
          <w:bCs w:val="0"/>
          <w:kern w:val="20"/>
          <w:sz w:val="22"/>
          <w:szCs w:val="22"/>
          <w14:ligatures w14:val="none"/>
        </w:rPr>
        <w:t xml:space="preserve"> </w:t>
      </w:r>
      <w:r>
        <w:rPr>
          <w:i/>
          <w:iCs/>
          <w:kern w:val="20"/>
          <w:sz w:val="22"/>
          <w:szCs w:val="22"/>
          <w14:ligatures w14:val="none"/>
        </w:rPr>
        <w:t xml:space="preserve"> </w:t>
      </w:r>
      <w:r>
        <w:rPr>
          <w:b w:val="0"/>
          <w:bCs w:val="0"/>
          <w:kern w:val="20"/>
          <w:sz w:val="22"/>
          <w:szCs w:val="22"/>
          <w14:ligatures w14:val="none"/>
        </w:rPr>
        <w:t xml:space="preserve">– While many clients are of sound mind, others may have some mental disorder. Check out the client prior to showing up for a pre-investigation. A quick Internet search of the address and contact person can sometimes be enlightening. Never go alone to someone’s home, EVER! </w:t>
      </w:r>
    </w:p>
    <w:p w:rsidR="00AB0D13" w:rsidRDefault="00AB0D13" w:rsidP="00AB0D13">
      <w:pPr>
        <w:widowControl w:val="0"/>
        <w:ind w:left="172" w:hanging="172"/>
        <w:rPr>
          <w:rFonts w:ascii="Agency FB" w:hAnsi="Agency FB"/>
          <w:kern w:val="20"/>
          <w:sz w:val="22"/>
          <w:szCs w:val="22"/>
          <w14:ligatures w14:val="none"/>
        </w:rPr>
      </w:pPr>
      <w:r>
        <w:rPr>
          <w:rFonts w:ascii="Symbol" w:hAnsi="Symbol"/>
          <w:lang w:val="x-none"/>
        </w:rPr>
        <w:t></w:t>
      </w:r>
      <w:r>
        <w:t> </w:t>
      </w:r>
      <w:r>
        <w:rPr>
          <w:rFonts w:ascii="Agency FB" w:hAnsi="Agency FB"/>
          <w:b/>
          <w:bCs/>
          <w:i/>
          <w:iCs/>
          <w:kern w:val="20"/>
          <w:sz w:val="22"/>
          <w:szCs w:val="22"/>
          <w14:ligatures w14:val="none"/>
        </w:rPr>
        <w:t>Structural hazards</w:t>
      </w:r>
      <w:r>
        <w:rPr>
          <w:rFonts w:ascii="Agency FB" w:hAnsi="Agency FB"/>
          <w:kern w:val="20"/>
          <w:sz w:val="22"/>
          <w:szCs w:val="22"/>
          <w14:ligatures w14:val="none"/>
        </w:rPr>
        <w:t xml:space="preserve"> </w:t>
      </w:r>
      <w:r>
        <w:rPr>
          <w:rFonts w:ascii="Agency FB" w:hAnsi="Agency FB"/>
          <w:b/>
          <w:bCs/>
          <w:i/>
          <w:iCs/>
          <w:kern w:val="20"/>
          <w:sz w:val="22"/>
          <w:szCs w:val="22"/>
          <w14:ligatures w14:val="none"/>
        </w:rPr>
        <w:t xml:space="preserve"> </w:t>
      </w:r>
      <w:r>
        <w:rPr>
          <w:rFonts w:ascii="Agency FB" w:hAnsi="Agency FB"/>
          <w:kern w:val="20"/>
          <w:sz w:val="22"/>
          <w:szCs w:val="22"/>
          <w14:ligatures w14:val="none"/>
        </w:rPr>
        <w:t xml:space="preserve">– There are documented cases of people falling through ceilings of older homes during investigations. Always do a walkthrough in the light and treat all floors as if they could collapse until proven safe. If an area is questionable, mark it off before turning off the lights by stringing painter tape at chest height.  </w:t>
      </w:r>
    </w:p>
    <w:p w:rsidR="00AB0D13" w:rsidRDefault="00AB0D13" w:rsidP="00AB0D13">
      <w:pPr>
        <w:widowControl w:val="0"/>
        <w:ind w:left="172" w:hanging="172"/>
        <w:rPr>
          <w:rFonts w:ascii="Agency FB" w:hAnsi="Agency FB"/>
          <w:kern w:val="20"/>
          <w:sz w:val="22"/>
          <w:szCs w:val="22"/>
          <w14:ligatures w14:val="none"/>
        </w:rPr>
      </w:pPr>
      <w:r>
        <w:rPr>
          <w:rFonts w:ascii="Symbol" w:hAnsi="Symbol"/>
          <w:lang w:val="x-none"/>
        </w:rPr>
        <w:t></w:t>
      </w:r>
      <w:r>
        <w:t> </w:t>
      </w:r>
      <w:r>
        <w:rPr>
          <w:rFonts w:ascii="Agency FB" w:hAnsi="Agency FB"/>
          <w:b/>
          <w:bCs/>
          <w:i/>
          <w:iCs/>
          <w:kern w:val="20"/>
          <w:sz w:val="22"/>
          <w:szCs w:val="22"/>
          <w14:ligatures w14:val="none"/>
        </w:rPr>
        <w:t>Electrical hazards</w:t>
      </w:r>
      <w:r>
        <w:rPr>
          <w:rFonts w:ascii="Agency FB" w:hAnsi="Agency FB"/>
          <w:kern w:val="20"/>
          <w:sz w:val="22"/>
          <w:szCs w:val="22"/>
          <w14:ligatures w14:val="none"/>
        </w:rPr>
        <w:t xml:space="preserve"> </w:t>
      </w:r>
      <w:r>
        <w:rPr>
          <w:rFonts w:ascii="Agency FB" w:hAnsi="Agency FB"/>
          <w:i/>
          <w:iCs/>
          <w:kern w:val="20"/>
          <w:sz w:val="22"/>
          <w:szCs w:val="22"/>
          <w14:ligatures w14:val="none"/>
        </w:rPr>
        <w:t>–</w:t>
      </w:r>
      <w:r>
        <w:rPr>
          <w:rFonts w:ascii="Agency FB" w:hAnsi="Agency FB"/>
          <w:kern w:val="20"/>
          <w:sz w:val="22"/>
          <w:szCs w:val="22"/>
          <w14:ligatures w14:val="none"/>
        </w:rPr>
        <w:t xml:space="preserve"> Every year, hundreds of people are killed in homes by electrocution. If there is a low-hanging wire, test it with a voltmeter before touching. Assume all wires are live until proven otherwise. Metal is an excellent electrical conductor, so be careful around vents and pipes, as well. If a live wire is touching them, then they are likely to carry a charge that can hurt you. </w:t>
      </w:r>
    </w:p>
    <w:p w:rsidR="00AB0D13" w:rsidRDefault="00AB0D13" w:rsidP="00AB0D13">
      <w:pPr>
        <w:widowControl w:val="0"/>
        <w:ind w:left="172" w:hanging="172"/>
        <w:rPr>
          <w:rFonts w:ascii="Agency FB" w:hAnsi="Agency FB"/>
          <w:kern w:val="20"/>
          <w:sz w:val="22"/>
          <w:szCs w:val="22"/>
          <w14:ligatures w14:val="none"/>
        </w:rPr>
      </w:pPr>
      <w:r>
        <w:rPr>
          <w:rFonts w:ascii="Symbol" w:hAnsi="Symbol"/>
          <w:lang w:val="x-none"/>
        </w:rPr>
        <w:t></w:t>
      </w:r>
      <w:r>
        <w:t> </w:t>
      </w:r>
      <w:r>
        <w:rPr>
          <w:rFonts w:ascii="Agency FB" w:hAnsi="Agency FB"/>
          <w:b/>
          <w:bCs/>
          <w:i/>
          <w:iCs/>
          <w:kern w:val="20"/>
          <w:sz w:val="22"/>
          <w:szCs w:val="22"/>
          <w14:ligatures w14:val="none"/>
        </w:rPr>
        <w:t>Electromagnetic fields</w:t>
      </w:r>
      <w:r>
        <w:rPr>
          <w:rFonts w:ascii="Agency FB" w:hAnsi="Agency FB"/>
          <w:kern w:val="20"/>
          <w:sz w:val="22"/>
          <w:szCs w:val="22"/>
          <w14:ligatures w14:val="none"/>
        </w:rPr>
        <w:t xml:space="preserve"> – Governmental agencies differ on the safe level for EMF exposure including some which believe there is no danger. Others cite problems associated with EMF that </w:t>
      </w:r>
      <w:r>
        <w:rPr>
          <w:rFonts w:ascii="Agency FB" w:hAnsi="Agency FB"/>
          <w:kern w:val="20"/>
          <w:sz w:val="22"/>
          <w:szCs w:val="22"/>
          <w14:ligatures w14:val="none"/>
        </w:rPr>
        <w:t>includes</w:t>
      </w:r>
      <w:r>
        <w:rPr>
          <w:rFonts w:ascii="Agency FB" w:hAnsi="Agency FB"/>
          <w:kern w:val="20"/>
          <w:sz w:val="22"/>
          <w:szCs w:val="22"/>
          <w14:ligatures w14:val="none"/>
        </w:rPr>
        <w:t xml:space="preserve"> mental and physical health issues. Safe levels of EMF are hotly debated in the scientific field, so it’s best to err on the side of caution. Some studies concluded if you are entering an area with potentially high EMF, you should limit food intake for four hours before exposure and two hours after as the fields may </w:t>
      </w:r>
      <w:r>
        <w:rPr>
          <w:rFonts w:ascii="Agency FB" w:hAnsi="Agency FB"/>
          <w:kern w:val="20"/>
          <w:sz w:val="22"/>
          <w:szCs w:val="22"/>
          <w14:ligatures w14:val="none"/>
        </w:rPr>
        <w:t>affect</w:t>
      </w:r>
      <w:r>
        <w:rPr>
          <w:rFonts w:ascii="Agency FB" w:hAnsi="Agency FB"/>
          <w:kern w:val="20"/>
          <w:sz w:val="22"/>
          <w:szCs w:val="22"/>
          <w14:ligatures w14:val="none"/>
        </w:rPr>
        <w:t xml:space="preserve"> one’s digestive system.  Visit the World Health Organization’s website for more information. </w:t>
      </w:r>
      <w:hyperlink r:id="rId11" w:history="1">
        <w:r>
          <w:rPr>
            <w:rStyle w:val="Hyperlink"/>
            <w:rFonts w:ascii="Agency FB" w:hAnsi="Agency FB"/>
            <w:kern w:val="20"/>
            <w:sz w:val="22"/>
            <w:szCs w:val="22"/>
            <w14:ligatures w14:val="none"/>
          </w:rPr>
          <w:t>http://www.who.int/peh-emf/publications/risk_hand/en/index.html</w:t>
        </w:r>
      </w:hyperlink>
      <w:r>
        <w:rPr>
          <w:rFonts w:ascii="Agency FB" w:hAnsi="Agency FB"/>
          <w:kern w:val="20"/>
          <w:sz w:val="22"/>
          <w:szCs w:val="22"/>
          <w14:ligatures w14:val="none"/>
        </w:rPr>
        <w:t xml:space="preserve">. </w:t>
      </w:r>
    </w:p>
    <w:p w:rsidR="00AB0D13" w:rsidRDefault="00AB0D13" w:rsidP="00AB0D13">
      <w:pPr>
        <w:widowControl w:val="0"/>
        <w:ind w:left="172" w:hanging="172"/>
        <w:rPr>
          <w:rFonts w:ascii="Agency FB" w:hAnsi="Agency FB"/>
          <w:kern w:val="20"/>
          <w:sz w:val="22"/>
          <w:szCs w:val="22"/>
          <w14:ligatures w14:val="none"/>
        </w:rPr>
      </w:pPr>
      <w:r>
        <w:rPr>
          <w:rFonts w:ascii="Symbol" w:hAnsi="Symbol"/>
          <w:lang w:val="x-none"/>
        </w:rPr>
        <w:t></w:t>
      </w:r>
      <w:r>
        <w:t> </w:t>
      </w:r>
      <w:r>
        <w:rPr>
          <w:rFonts w:ascii="Agency FB" w:hAnsi="Agency FB"/>
          <w:b/>
          <w:bCs/>
          <w:i/>
          <w:iCs/>
          <w:kern w:val="20"/>
          <w:sz w:val="22"/>
          <w:szCs w:val="22"/>
          <w14:ligatures w14:val="none"/>
        </w:rPr>
        <w:t>Mold</w:t>
      </w:r>
      <w:r>
        <w:rPr>
          <w:rFonts w:ascii="Agency FB" w:hAnsi="Agency FB"/>
          <w:kern w:val="20"/>
          <w:sz w:val="22"/>
          <w:szCs w:val="22"/>
          <w14:ligatures w14:val="none"/>
        </w:rPr>
        <w:t xml:space="preserve">  – You can find mold everywhere – both indoors and outside -- but it thrives mostly in damp environments. There are thousands of strains of mold, which are broken down into tens of thousands of sub classes. You can identify mold by its fuzzy appearance, which can be orange, green, black, brown, pink or purple. Most people do not experience any health effects from mold exposure. However, some molds can cause nasal stuffiness, eye irritation, throat irritation, coughing, wheezing to more serious lung infections. </w:t>
      </w:r>
    </w:p>
    <w:p w:rsidR="00AB0D13" w:rsidRDefault="00AB0D13" w:rsidP="00AB0D13">
      <w:pPr>
        <w:widowControl w:val="0"/>
        <w:ind w:left="172" w:hanging="172"/>
        <w:rPr>
          <w:rFonts w:ascii="Agency FB" w:hAnsi="Agency FB"/>
          <w:kern w:val="20"/>
          <w:sz w:val="22"/>
          <w:szCs w:val="22"/>
          <w14:ligatures w14:val="none"/>
        </w:rPr>
      </w:pPr>
      <w:r>
        <w:rPr>
          <w:rFonts w:ascii="Symbol" w:hAnsi="Symbol"/>
          <w:lang w:val="x-none"/>
        </w:rPr>
        <w:t></w:t>
      </w:r>
      <w:r>
        <w:t> </w:t>
      </w:r>
      <w:r>
        <w:rPr>
          <w:rFonts w:ascii="Agency FB" w:hAnsi="Agency FB"/>
          <w:b/>
          <w:bCs/>
          <w:i/>
          <w:iCs/>
          <w:kern w:val="20"/>
          <w:sz w:val="22"/>
          <w:szCs w:val="22"/>
          <w14:ligatures w14:val="none"/>
        </w:rPr>
        <w:t xml:space="preserve">Mildew </w:t>
      </w:r>
      <w:r>
        <w:rPr>
          <w:rFonts w:ascii="Agency FB" w:hAnsi="Agency FB"/>
          <w:kern w:val="20"/>
          <w:sz w:val="22"/>
          <w:szCs w:val="22"/>
          <w14:ligatures w14:val="none"/>
        </w:rPr>
        <w:t xml:space="preserve"> -  There are two main types of mildew. Downy mildew starts as yellow spots, and then the color changes to brown. Powdery mildew is whitish in color and looks like talcum powder. Inhaling mildew can cause coughing, headache, scratchy throat and lung problems. Mildew can also start growing in lungs and cause other serious issues.</w:t>
      </w:r>
    </w:p>
    <w:p w:rsidR="00AB0D13" w:rsidRDefault="00AB0D13" w:rsidP="00AB0D13">
      <w:pPr>
        <w:widowControl w:val="0"/>
        <w:ind w:left="172" w:hanging="172"/>
        <w:rPr>
          <w:rFonts w:ascii="Agency FB" w:hAnsi="Agency FB"/>
          <w:kern w:val="20"/>
          <w:sz w:val="22"/>
          <w:szCs w:val="22"/>
          <w14:ligatures w14:val="none"/>
        </w:rPr>
      </w:pPr>
      <w:r>
        <w:rPr>
          <w:rFonts w:ascii="Symbol" w:hAnsi="Symbol"/>
          <w:lang w:val="x-none"/>
        </w:rPr>
        <w:t></w:t>
      </w:r>
      <w:r>
        <w:t> </w:t>
      </w:r>
      <w:r>
        <w:rPr>
          <w:rFonts w:ascii="Agency FB" w:hAnsi="Agency FB"/>
          <w:b/>
          <w:bCs/>
          <w:i/>
          <w:iCs/>
          <w:kern w:val="20"/>
          <w:sz w:val="22"/>
          <w:szCs w:val="22"/>
          <w14:ligatures w14:val="none"/>
        </w:rPr>
        <w:t>Carbon monoxide</w:t>
      </w:r>
      <w:r>
        <w:rPr>
          <w:rFonts w:ascii="Agency FB" w:hAnsi="Agency FB"/>
          <w:kern w:val="20"/>
          <w:sz w:val="22"/>
          <w:szCs w:val="22"/>
          <w14:ligatures w14:val="none"/>
        </w:rPr>
        <w:t xml:space="preserve"> </w:t>
      </w:r>
      <w:r>
        <w:rPr>
          <w:rFonts w:ascii="Agency FB" w:hAnsi="Agency FB"/>
          <w:b/>
          <w:bCs/>
          <w:i/>
          <w:iCs/>
          <w:kern w:val="20"/>
          <w:sz w:val="22"/>
          <w:szCs w:val="22"/>
          <w14:ligatures w14:val="none"/>
        </w:rPr>
        <w:t xml:space="preserve"> </w:t>
      </w:r>
      <w:r>
        <w:rPr>
          <w:rFonts w:ascii="Agency FB" w:hAnsi="Agency FB"/>
          <w:i/>
          <w:iCs/>
          <w:kern w:val="20"/>
          <w:sz w:val="22"/>
          <w:szCs w:val="22"/>
          <w14:ligatures w14:val="none"/>
        </w:rPr>
        <w:t xml:space="preserve">- </w:t>
      </w:r>
      <w:r>
        <w:rPr>
          <w:rFonts w:ascii="Agency FB" w:hAnsi="Agency FB"/>
          <w:kern w:val="20"/>
          <w:sz w:val="22"/>
          <w:szCs w:val="22"/>
          <w14:ligatures w14:val="none"/>
        </w:rPr>
        <w:t xml:space="preserve"> Often referred to as a silent killer, carbon monoxide is an odorless, colorless gas produced by cars and trucks, small gasoline engines, stoves, lanterns, burning charcoal and wood, gas ranges, and heating systems. Symptoms of carbon monoxide poisoning include headache, dizziness, weakness, nausea, vomiting, chest pain, and confusion. High levels of CO inhalation can cause loss of consciousness and death.</w:t>
      </w:r>
    </w:p>
    <w:p w:rsidR="00AB0D13" w:rsidRDefault="00AB0D13" w:rsidP="00AB0D13">
      <w:pPr>
        <w:widowControl w:val="0"/>
        <w:ind w:left="172" w:hanging="172"/>
        <w:rPr>
          <w:rFonts w:ascii="Agency FB" w:hAnsi="Agency FB"/>
          <w:kern w:val="20"/>
          <w:sz w:val="22"/>
          <w:szCs w:val="22"/>
          <w14:ligatures w14:val="none"/>
        </w:rPr>
      </w:pPr>
      <w:r>
        <w:rPr>
          <w:rFonts w:ascii="Symbol" w:hAnsi="Symbol"/>
          <w:lang w:val="x-none"/>
        </w:rPr>
        <w:t></w:t>
      </w:r>
      <w:r>
        <w:t> </w:t>
      </w:r>
      <w:r>
        <w:rPr>
          <w:rFonts w:ascii="Agency FB" w:hAnsi="Agency FB"/>
          <w:b/>
          <w:bCs/>
          <w:i/>
          <w:iCs/>
          <w:kern w:val="20"/>
          <w:sz w:val="22"/>
          <w:szCs w:val="22"/>
          <w14:ligatures w14:val="none"/>
        </w:rPr>
        <w:t>Fiberglass insulation</w:t>
      </w:r>
      <w:r>
        <w:rPr>
          <w:rFonts w:ascii="Agency FB" w:hAnsi="Agency FB"/>
          <w:kern w:val="20"/>
          <w:sz w:val="22"/>
          <w:szCs w:val="22"/>
          <w14:ligatures w14:val="none"/>
        </w:rPr>
        <w:t xml:space="preserve"> </w:t>
      </w:r>
      <w:r>
        <w:rPr>
          <w:rFonts w:ascii="Agency FB" w:hAnsi="Agency FB"/>
          <w:i/>
          <w:iCs/>
          <w:kern w:val="20"/>
          <w:sz w:val="22"/>
          <w:szCs w:val="22"/>
          <w14:ligatures w14:val="none"/>
        </w:rPr>
        <w:t>–</w:t>
      </w:r>
      <w:r>
        <w:rPr>
          <w:rFonts w:ascii="Agency FB" w:hAnsi="Agency FB"/>
          <w:kern w:val="20"/>
          <w:sz w:val="22"/>
          <w:szCs w:val="22"/>
          <w14:ligatures w14:val="none"/>
        </w:rPr>
        <w:t xml:space="preserve"> Casual exposure to fiberglass is not a huge concern unless it is being moved or installed. However, in attics and under homes, you should wear a N95 disposable respirator where fiberglass insulation is present to avoid a potential lung infection.  </w:t>
      </w:r>
    </w:p>
    <w:p w:rsidR="00AB0D13" w:rsidRDefault="00AB0D13" w:rsidP="00AB0D13">
      <w:pPr>
        <w:widowControl w:val="0"/>
        <w:ind w:left="172" w:hanging="172"/>
        <w:rPr>
          <w:rFonts w:ascii="Agency FB" w:hAnsi="Agency FB"/>
          <w:kern w:val="20"/>
          <w:sz w:val="22"/>
          <w:szCs w:val="22"/>
          <w14:ligatures w14:val="none"/>
        </w:rPr>
      </w:pPr>
      <w:r>
        <w:rPr>
          <w:rFonts w:ascii="Symbol" w:hAnsi="Symbol"/>
          <w:lang w:val="x-none"/>
        </w:rPr>
        <w:t></w:t>
      </w:r>
      <w:r>
        <w:t> </w:t>
      </w:r>
      <w:r>
        <w:rPr>
          <w:rFonts w:ascii="Agency FB" w:hAnsi="Agency FB"/>
          <w:b/>
          <w:bCs/>
          <w:i/>
          <w:iCs/>
          <w:kern w:val="20"/>
          <w:sz w:val="22"/>
          <w:szCs w:val="22"/>
          <w14:ligatures w14:val="none"/>
        </w:rPr>
        <w:t>Asbestos</w:t>
      </w:r>
      <w:r>
        <w:rPr>
          <w:rFonts w:ascii="Agency FB" w:hAnsi="Agency FB"/>
          <w:kern w:val="20"/>
          <w:sz w:val="22"/>
          <w:szCs w:val="22"/>
          <w14:ligatures w14:val="none"/>
        </w:rPr>
        <w:t xml:space="preserve"> – Investigating in areas with asbestos is dangerous if it not contained because exposure can cause serious lung damage and cancers.  If asbestos is exposed, don’t investigate.  </w:t>
      </w:r>
    </w:p>
    <w:p w:rsidR="00AB0D13" w:rsidRDefault="00AB0D13" w:rsidP="00AB0D13">
      <w:pPr>
        <w:widowControl w:val="0"/>
        <w:rPr>
          <w14:ligatures w14:val="none"/>
        </w:rPr>
      </w:pPr>
      <w:r>
        <w:rPr>
          <w14:ligatures w14:val="none"/>
        </w:rPr>
        <w:t> </w:t>
      </w:r>
    </w:p>
    <w:p w:rsidR="00AB0D13" w:rsidRPr="00AE6E1C" w:rsidRDefault="00AB0D13" w:rsidP="00AB0D13">
      <w:pPr>
        <w:widowControl w:val="0"/>
        <w:jc w:val="center"/>
        <w:rPr>
          <w:rFonts w:ascii="Agency FB" w:hAnsi="Agency FB"/>
          <w:b/>
          <w:bCs/>
          <w:color w:val="E36C0A" w:themeColor="accent6" w:themeShade="BF"/>
          <w:kern w:val="24"/>
          <w:sz w:val="32"/>
          <w:szCs w:val="32"/>
          <w14:ligatures w14:val="none"/>
        </w:rPr>
      </w:pPr>
      <w:r w:rsidRPr="00AE6E1C">
        <w:rPr>
          <w:rFonts w:ascii="Agency FB" w:hAnsi="Agency FB"/>
          <w:b/>
          <w:bCs/>
          <w:color w:val="E36C0A" w:themeColor="accent6" w:themeShade="BF"/>
          <w:kern w:val="24"/>
          <w:sz w:val="32"/>
          <w:szCs w:val="32"/>
          <w14:ligatures w14:val="none"/>
        </w:rPr>
        <w:t>Animal Dangers</w:t>
      </w:r>
    </w:p>
    <w:p w:rsidR="00AB0D13" w:rsidRDefault="00AB0D13" w:rsidP="00AB0D13">
      <w:pPr>
        <w:widowControl w:val="0"/>
        <w:ind w:left="180" w:hanging="180"/>
        <w:rPr>
          <w:rFonts w:ascii="Agency FB" w:hAnsi="Agency FB"/>
          <w:sz w:val="21"/>
          <w:szCs w:val="21"/>
          <w14:ligatures w14:val="none"/>
        </w:rPr>
      </w:pPr>
      <w:r>
        <w:rPr>
          <w:rFonts w:ascii="Symbol" w:hAnsi="Symbol"/>
          <w:sz w:val="21"/>
          <w:szCs w:val="21"/>
          <w:lang w:val="x-none"/>
        </w:rPr>
        <w:t></w:t>
      </w:r>
      <w:r>
        <w:t> </w:t>
      </w:r>
      <w:r>
        <w:rPr>
          <w:rFonts w:ascii="Agency FB" w:hAnsi="Agency FB"/>
          <w:b/>
          <w:bCs/>
          <w:sz w:val="21"/>
          <w:szCs w:val="21"/>
          <w14:ligatures w14:val="none"/>
        </w:rPr>
        <w:t xml:space="preserve">Birds and Bats </w:t>
      </w:r>
      <w:r>
        <w:rPr>
          <w:rFonts w:ascii="Agency FB" w:hAnsi="Agency FB"/>
          <w:sz w:val="21"/>
          <w:szCs w:val="21"/>
          <w14:ligatures w14:val="none"/>
        </w:rPr>
        <w:t>in the United States carry over 35 diseases, 60 worldwide.  Their droppings grow fungus that release into the air causing fungal infections. They also carry many bacteria and viruses.</w:t>
      </w:r>
    </w:p>
    <w:p w:rsidR="00AB0D13" w:rsidRDefault="00AB0D13" w:rsidP="00AB0D13">
      <w:pPr>
        <w:widowControl w:val="0"/>
        <w:ind w:left="180" w:hanging="180"/>
        <w:rPr>
          <w:rFonts w:ascii="Agency FB" w:hAnsi="Agency FB"/>
          <w:sz w:val="21"/>
          <w:szCs w:val="21"/>
          <w14:ligatures w14:val="none"/>
        </w:rPr>
      </w:pPr>
      <w:r>
        <w:rPr>
          <w:rFonts w:ascii="Symbol" w:hAnsi="Symbol"/>
          <w:sz w:val="21"/>
          <w:szCs w:val="21"/>
          <w:lang w:val="x-none"/>
        </w:rPr>
        <w:t></w:t>
      </w:r>
      <w:r>
        <w:t> </w:t>
      </w:r>
      <w:r>
        <w:rPr>
          <w:rFonts w:ascii="Agency FB" w:hAnsi="Agency FB"/>
          <w:b/>
          <w:bCs/>
          <w:sz w:val="21"/>
          <w:szCs w:val="21"/>
          <w14:ligatures w14:val="none"/>
        </w:rPr>
        <w:t>Snakes</w:t>
      </w:r>
      <w:r>
        <w:rPr>
          <w:rFonts w:ascii="Agency FB" w:hAnsi="Agency FB"/>
          <w:sz w:val="21"/>
          <w:szCs w:val="21"/>
          <w14:ligatures w14:val="none"/>
        </w:rPr>
        <w:t xml:space="preserve">— Although many people are bitten on average, only five die from each year from snake bites because most seek out immediate medical care. The venomous snakes indigenous to the US are rattlesnakes, copperheads, cottonmouths/water moccasins, and coral snakes. Even non-venomous snakes can cause a reaction if the person bit is allergic to the snake’s bite. </w:t>
      </w:r>
    </w:p>
    <w:p w:rsidR="00AB0D13" w:rsidRDefault="00AB0D13" w:rsidP="00AB0D13">
      <w:pPr>
        <w:widowControl w:val="0"/>
        <w:ind w:left="172" w:hanging="172"/>
        <w:rPr>
          <w:rFonts w:ascii="Agency FB" w:hAnsi="Agency FB"/>
          <w:sz w:val="21"/>
          <w:szCs w:val="21"/>
          <w14:ligatures w14:val="none"/>
        </w:rPr>
      </w:pPr>
      <w:r>
        <w:rPr>
          <w:rFonts w:ascii="Symbol" w:hAnsi="Symbol"/>
          <w:lang w:val="x-none"/>
        </w:rPr>
        <w:t></w:t>
      </w:r>
      <w:r>
        <w:t> </w:t>
      </w:r>
      <w:r>
        <w:rPr>
          <w:rFonts w:ascii="Agency FB" w:hAnsi="Agency FB"/>
          <w:b/>
          <w:bCs/>
          <w:sz w:val="21"/>
          <w:szCs w:val="21"/>
          <w14:ligatures w14:val="none"/>
        </w:rPr>
        <w:t>Spiders</w:t>
      </w:r>
      <w:r>
        <w:rPr>
          <w:rFonts w:ascii="Agency FB" w:hAnsi="Agency FB"/>
          <w:sz w:val="21"/>
          <w:szCs w:val="21"/>
          <w14:ligatures w14:val="none"/>
        </w:rPr>
        <w:t xml:space="preserve"> – There are over 3,500 types of spiders. Only two types have the potential to inflict a single fatal bite: </w:t>
      </w:r>
      <w:proofErr w:type="spellStart"/>
      <w:r>
        <w:rPr>
          <w:rFonts w:ascii="Agency FB" w:hAnsi="Agency FB"/>
          <w:sz w:val="21"/>
          <w:szCs w:val="21"/>
          <w14:ligatures w14:val="none"/>
        </w:rPr>
        <w:t>Latrodecus</w:t>
      </w:r>
      <w:proofErr w:type="spellEnd"/>
      <w:r>
        <w:rPr>
          <w:rFonts w:ascii="Agency FB" w:hAnsi="Agency FB"/>
          <w:sz w:val="21"/>
          <w:szCs w:val="21"/>
          <w14:ligatures w14:val="none"/>
        </w:rPr>
        <w:t xml:space="preserve"> (a.k.a. the widows; black, brown and red) and </w:t>
      </w:r>
      <w:proofErr w:type="spellStart"/>
      <w:r>
        <w:rPr>
          <w:rFonts w:ascii="Agency FB" w:hAnsi="Agency FB"/>
          <w:sz w:val="21"/>
          <w:szCs w:val="21"/>
          <w14:ligatures w14:val="none"/>
        </w:rPr>
        <w:t>Loxosceles</w:t>
      </w:r>
      <w:proofErr w:type="spellEnd"/>
      <w:r>
        <w:rPr>
          <w:rFonts w:ascii="Agency FB" w:hAnsi="Agency FB"/>
          <w:sz w:val="21"/>
          <w:szCs w:val="21"/>
          <w14:ligatures w14:val="none"/>
        </w:rPr>
        <w:t xml:space="preserve"> (brown recluse). The bites from the </w:t>
      </w:r>
      <w:proofErr w:type="spellStart"/>
      <w:r>
        <w:rPr>
          <w:rFonts w:ascii="Agency FB" w:hAnsi="Agency FB"/>
          <w:sz w:val="21"/>
          <w:szCs w:val="21"/>
          <w14:ligatures w14:val="none"/>
        </w:rPr>
        <w:t>Tegenaria</w:t>
      </w:r>
      <w:proofErr w:type="spellEnd"/>
      <w:r>
        <w:rPr>
          <w:rFonts w:ascii="Agency FB" w:hAnsi="Agency FB"/>
          <w:sz w:val="21"/>
          <w:szCs w:val="21"/>
          <w14:ligatures w14:val="none"/>
        </w:rPr>
        <w:t xml:space="preserve"> (hobo spider) are not typically fatal to humans, but substantial envenomation can cause prolonged systemic effects that can lead to death if untreated. All spiders are venomous; however, except for those listed above they generally only cause a mild irritation. Multiple bites from any spider, on the other hand, can cause a variety of health issues. </w:t>
      </w:r>
    </w:p>
    <w:p w:rsidR="00AB0D13" w:rsidRDefault="00AB0D13" w:rsidP="00AB0D13">
      <w:pPr>
        <w:widowControl w:val="0"/>
        <w:ind w:left="180" w:hanging="180"/>
        <w:rPr>
          <w:rFonts w:ascii="Agency FB" w:hAnsi="Agency FB"/>
          <w:sz w:val="21"/>
          <w:szCs w:val="21"/>
          <w14:ligatures w14:val="none"/>
        </w:rPr>
      </w:pPr>
      <w:r>
        <w:rPr>
          <w:rFonts w:ascii="Symbol" w:hAnsi="Symbol"/>
          <w:sz w:val="21"/>
          <w:szCs w:val="21"/>
          <w:lang w:val="x-none"/>
        </w:rPr>
        <w:t></w:t>
      </w:r>
      <w:r>
        <w:t> </w:t>
      </w:r>
      <w:r>
        <w:rPr>
          <w:rFonts w:ascii="Agency FB" w:hAnsi="Agency FB"/>
          <w:b/>
          <w:bCs/>
          <w:sz w:val="21"/>
          <w:szCs w:val="21"/>
          <w14:ligatures w14:val="none"/>
        </w:rPr>
        <w:t xml:space="preserve">Ticks bites </w:t>
      </w:r>
      <w:r>
        <w:rPr>
          <w:rFonts w:ascii="Agency FB" w:hAnsi="Agency FB"/>
          <w:sz w:val="21"/>
          <w:szCs w:val="21"/>
          <w14:ligatures w14:val="none"/>
        </w:rPr>
        <w:t>are responsible for many contracting Lime-Disease from investigating cemeteries and other outdoor locations.</w:t>
      </w:r>
    </w:p>
    <w:p w:rsidR="00AB0D13" w:rsidRDefault="00AB0D13" w:rsidP="00AB0D13">
      <w:pPr>
        <w:widowControl w:val="0"/>
        <w:ind w:left="180" w:hanging="180"/>
        <w:rPr>
          <w:rFonts w:ascii="Agency FB" w:hAnsi="Agency FB"/>
          <w:kern w:val="24"/>
          <w:sz w:val="21"/>
          <w:szCs w:val="21"/>
          <w14:ligatures w14:val="none"/>
        </w:rPr>
      </w:pPr>
      <w:r>
        <w:rPr>
          <w:rFonts w:ascii="Symbol" w:hAnsi="Symbol"/>
          <w:sz w:val="21"/>
          <w:szCs w:val="21"/>
          <w:lang w:val="x-none"/>
        </w:rPr>
        <w:t></w:t>
      </w:r>
      <w:r>
        <w:t> </w:t>
      </w:r>
      <w:r>
        <w:rPr>
          <w:rFonts w:ascii="Agency FB" w:hAnsi="Agency FB"/>
          <w:b/>
          <w:bCs/>
          <w:sz w:val="21"/>
          <w:szCs w:val="21"/>
          <w14:ligatures w14:val="none"/>
        </w:rPr>
        <w:t xml:space="preserve">Mosquitoes </w:t>
      </w:r>
      <w:r>
        <w:rPr>
          <w:rFonts w:ascii="Agency FB" w:hAnsi="Agency FB"/>
          <w:kern w:val="24"/>
          <w:sz w:val="21"/>
          <w:szCs w:val="21"/>
          <w14:ligatures w14:val="none"/>
        </w:rPr>
        <w:t xml:space="preserve">main diet is bird and bat waste so all the diseases they carry can be transferred by them.  They also carry diseases from person to person.  </w:t>
      </w:r>
    </w:p>
    <w:p w:rsidR="00AB0D13" w:rsidRDefault="00AB0D13" w:rsidP="00AB0D13">
      <w:pPr>
        <w:widowControl w:val="0"/>
        <w:ind w:left="180" w:hanging="180"/>
        <w:rPr>
          <w:rFonts w:ascii="Agency FB" w:hAnsi="Agency FB"/>
          <w:sz w:val="21"/>
          <w:szCs w:val="21"/>
          <w14:ligatures w14:val="none"/>
        </w:rPr>
      </w:pPr>
      <w:r>
        <w:rPr>
          <w:rFonts w:ascii="Symbol" w:hAnsi="Symbol"/>
          <w:sz w:val="21"/>
          <w:szCs w:val="21"/>
          <w:lang w:val="x-none"/>
        </w:rPr>
        <w:t></w:t>
      </w:r>
      <w:r>
        <w:t> </w:t>
      </w:r>
      <w:r>
        <w:rPr>
          <w:rFonts w:ascii="Agency FB" w:hAnsi="Agency FB"/>
          <w:b/>
          <w:bCs/>
          <w:sz w:val="21"/>
          <w:szCs w:val="21"/>
          <w14:ligatures w14:val="none"/>
        </w:rPr>
        <w:t>Bees</w:t>
      </w:r>
      <w:r>
        <w:rPr>
          <w:rFonts w:ascii="Agency FB" w:hAnsi="Agency FB"/>
          <w:sz w:val="21"/>
          <w:szCs w:val="21"/>
          <w14:ligatures w14:val="none"/>
        </w:rPr>
        <w:t xml:space="preserve">—One does not need to be allergic to be seriously harmed or die from bee stings., </w:t>
      </w:r>
      <w:proofErr w:type="gramStart"/>
      <w:r>
        <w:rPr>
          <w:rFonts w:ascii="Agency FB" w:hAnsi="Agency FB"/>
          <w:sz w:val="21"/>
          <w:szCs w:val="21"/>
          <w14:ligatures w14:val="none"/>
        </w:rPr>
        <w:t>disturbing</w:t>
      </w:r>
      <w:proofErr w:type="gramEnd"/>
      <w:r>
        <w:rPr>
          <w:rFonts w:ascii="Agency FB" w:hAnsi="Agency FB"/>
          <w:sz w:val="21"/>
          <w:szCs w:val="21"/>
          <w14:ligatures w14:val="none"/>
        </w:rPr>
        <w:t xml:space="preserve"> a nest can spark a violent attack and multiple stings are dangerous.</w:t>
      </w:r>
    </w:p>
    <w:p w:rsidR="00AB0D13" w:rsidRDefault="00AB0D13" w:rsidP="00AB0D13">
      <w:pPr>
        <w:widowControl w:val="0"/>
        <w:ind w:left="180" w:hanging="180"/>
        <w:rPr>
          <w:rFonts w:ascii="Agency FB" w:hAnsi="Agency FB"/>
          <w:sz w:val="21"/>
          <w:szCs w:val="21"/>
          <w14:ligatures w14:val="none"/>
        </w:rPr>
      </w:pPr>
      <w:r>
        <w:rPr>
          <w:rFonts w:ascii="Symbol" w:hAnsi="Symbol"/>
          <w:sz w:val="21"/>
          <w:szCs w:val="21"/>
          <w:lang w:val="x-none"/>
        </w:rPr>
        <w:t></w:t>
      </w:r>
      <w:r>
        <w:t> </w:t>
      </w:r>
      <w:r>
        <w:rPr>
          <w:rFonts w:ascii="Agency FB" w:hAnsi="Agency FB"/>
          <w:b/>
          <w:bCs/>
          <w:sz w:val="21"/>
          <w:szCs w:val="21"/>
          <w14:ligatures w14:val="none"/>
        </w:rPr>
        <w:t xml:space="preserve">Fleas and lice </w:t>
      </w:r>
      <w:r>
        <w:rPr>
          <w:rFonts w:ascii="Agency FB" w:hAnsi="Agency FB"/>
          <w:sz w:val="21"/>
          <w:szCs w:val="21"/>
          <w14:ligatures w14:val="none"/>
        </w:rPr>
        <w:t>carry</w:t>
      </w:r>
      <w:r>
        <w:rPr>
          <w:rFonts w:ascii="Agency FB" w:hAnsi="Agency FB"/>
          <w:b/>
          <w:bCs/>
          <w:sz w:val="21"/>
          <w:szCs w:val="21"/>
          <w14:ligatures w14:val="none"/>
        </w:rPr>
        <w:t xml:space="preserve"> </w:t>
      </w:r>
      <w:r>
        <w:rPr>
          <w:rFonts w:ascii="Agency FB" w:hAnsi="Agency FB"/>
          <w:sz w:val="21"/>
          <w:szCs w:val="21"/>
          <w14:ligatures w14:val="none"/>
        </w:rPr>
        <w:t xml:space="preserve">various diseases whether </w:t>
      </w:r>
      <w:r>
        <w:rPr>
          <w:rFonts w:ascii="Agency FB" w:hAnsi="Agency FB"/>
          <w:kern w:val="24"/>
          <w:sz w:val="21"/>
          <w:szCs w:val="21"/>
          <w14:ligatures w14:val="none"/>
        </w:rPr>
        <w:t xml:space="preserve">or not cases of Epidemic Typhus  and  Rickettsia pox have risen in the last few years is highly debated.  These both generally pass without medical intervention and often go </w:t>
      </w:r>
      <w:r w:rsidR="00820E19">
        <w:rPr>
          <w:rFonts w:ascii="Agency FB" w:hAnsi="Agency FB"/>
          <w:kern w:val="24"/>
          <w:sz w:val="21"/>
          <w:szCs w:val="21"/>
          <w14:ligatures w14:val="none"/>
        </w:rPr>
        <w:t>undiagnosed.</w:t>
      </w:r>
      <w:r>
        <w:rPr>
          <w:rFonts w:ascii="Agency FB" w:hAnsi="Agency FB"/>
          <w:kern w:val="24"/>
          <w:sz w:val="21"/>
          <w:szCs w:val="21"/>
          <w14:ligatures w14:val="none"/>
        </w:rPr>
        <w:t xml:space="preserve">  Epidemic Typhus often resembles the flu and Rickettsia pox a rash.</w:t>
      </w:r>
    </w:p>
    <w:p w:rsidR="00AB0D13" w:rsidRDefault="00AB0D13" w:rsidP="00AB0D13">
      <w:pPr>
        <w:widowControl w:val="0"/>
        <w:ind w:left="180" w:hanging="180"/>
        <w:rPr>
          <w:rFonts w:ascii="Agency FB" w:hAnsi="Agency FB"/>
          <w:kern w:val="24"/>
          <w:sz w:val="21"/>
          <w:szCs w:val="21"/>
          <w14:ligatures w14:val="none"/>
        </w:rPr>
      </w:pPr>
      <w:r>
        <w:rPr>
          <w:rFonts w:ascii="Symbol" w:hAnsi="Symbol"/>
          <w:lang w:val="x-none"/>
        </w:rPr>
        <w:t></w:t>
      </w:r>
      <w:r>
        <w:t> </w:t>
      </w:r>
      <w:r>
        <w:rPr>
          <w:rFonts w:ascii="Agency FB" w:hAnsi="Agency FB"/>
          <w:b/>
          <w:bCs/>
          <w:kern w:val="24"/>
          <w:sz w:val="21"/>
          <w:szCs w:val="21"/>
          <w14:ligatures w14:val="none"/>
        </w:rPr>
        <w:t xml:space="preserve">Small Mammals </w:t>
      </w:r>
      <w:r>
        <w:rPr>
          <w:rFonts w:ascii="Agency FB" w:hAnsi="Agency FB"/>
          <w:kern w:val="24"/>
          <w:sz w:val="21"/>
          <w:szCs w:val="21"/>
          <w14:ligatures w14:val="none"/>
        </w:rPr>
        <w:t xml:space="preserve">including: Skunks, Mice, Chipmunks, Squirrels, Opossums, Raccoons, Armadillo, Beavers, Gophers, Prairie Dogs, and Rabbits carry a variety of diseases that can infect investigators by direct or indirect exposure.  Below is a list of illnesses paranormal investigators have gotten after exposure to animals known to potentially cause them. </w:t>
      </w:r>
    </w:p>
    <w:p w:rsidR="00AB0D13" w:rsidRDefault="00AB0D13" w:rsidP="00AB0D13">
      <w:pPr>
        <w:widowControl w:val="0"/>
        <w:ind w:left="180" w:hanging="180"/>
        <w:rPr>
          <w:rFonts w:ascii="Agency FB" w:hAnsi="Agency FB"/>
          <w:kern w:val="24"/>
          <w:sz w:val="21"/>
          <w:szCs w:val="21"/>
          <w14:ligatures w14:val="none"/>
        </w:rPr>
      </w:pPr>
    </w:p>
    <w:p w:rsidR="00AB0D13" w:rsidRDefault="00AB0D13" w:rsidP="00AB0D13">
      <w:pPr>
        <w:widowControl w:val="0"/>
        <w:ind w:left="180" w:hanging="180"/>
        <w:rPr>
          <w:rFonts w:ascii="Symbol" w:hAnsi="Symbol"/>
          <w:lang w:val="x-none"/>
        </w:rPr>
        <w:sectPr w:rsidR="00AB0D13" w:rsidSect="00BF3A9E">
          <w:type w:val="continuous"/>
          <w:pgSz w:w="12240" w:h="15840"/>
          <w:pgMar w:top="720" w:right="720" w:bottom="720" w:left="720" w:header="720" w:footer="720" w:gutter="0"/>
          <w:cols w:space="720"/>
          <w:docGrid w:linePitch="360"/>
        </w:sectPr>
      </w:pPr>
    </w:p>
    <w:p w:rsidR="00AB0D13" w:rsidRDefault="00AB0D13" w:rsidP="00AB0D13">
      <w:pPr>
        <w:widowControl w:val="0"/>
        <w:ind w:left="1260"/>
        <w:rPr>
          <w:rFonts w:ascii="Agency FB" w:hAnsi="Agency FB"/>
          <w14:ligatures w14:val="none"/>
        </w:rPr>
      </w:pPr>
      <w:r>
        <w:rPr>
          <w:rFonts w:ascii="Symbol" w:hAnsi="Symbol"/>
          <w:lang w:val="x-none"/>
        </w:rPr>
        <w:lastRenderedPageBreak/>
        <w:t></w:t>
      </w:r>
      <w:r>
        <w:t> </w:t>
      </w:r>
      <w:r>
        <w:rPr>
          <w:rFonts w:ascii="Agency FB" w:hAnsi="Agency FB"/>
          <w14:ligatures w14:val="none"/>
        </w:rPr>
        <w:t>Candidiasis</w:t>
      </w:r>
    </w:p>
    <w:p w:rsidR="00AB0D13" w:rsidRDefault="00AB0D13" w:rsidP="00AB0D13">
      <w:pPr>
        <w:widowControl w:val="0"/>
        <w:tabs>
          <w:tab w:val="left" w:pos="1170"/>
        </w:tabs>
        <w:ind w:left="1260"/>
        <w:rPr>
          <w:rFonts w:ascii="Agency FB" w:hAnsi="Agency FB"/>
          <w:i/>
          <w:iCs/>
          <w14:ligatures w14:val="none"/>
        </w:rPr>
      </w:pPr>
      <w:r>
        <w:rPr>
          <w:rFonts w:ascii="Symbol" w:hAnsi="Symbol"/>
          <w:lang w:val="x-none"/>
        </w:rPr>
        <w:t></w:t>
      </w:r>
      <w:r>
        <w:t> </w:t>
      </w:r>
      <w:proofErr w:type="spellStart"/>
      <w:r>
        <w:rPr>
          <w:rFonts w:ascii="Agency FB" w:hAnsi="Agency FB"/>
          <w:i/>
          <w:iCs/>
          <w14:ligatures w14:val="none"/>
        </w:rPr>
        <w:t>Cryptococcosis</w:t>
      </w:r>
      <w:proofErr w:type="spellEnd"/>
    </w:p>
    <w:p w:rsidR="00AB0D13" w:rsidRDefault="00AB0D13" w:rsidP="00AB0D13">
      <w:pPr>
        <w:widowControl w:val="0"/>
        <w:tabs>
          <w:tab w:val="left" w:pos="1170"/>
        </w:tabs>
        <w:ind w:left="1260"/>
        <w:rPr>
          <w:rFonts w:ascii="Agency FB" w:hAnsi="Agency FB"/>
          <w:i/>
          <w:iCs/>
          <w14:ligatures w14:val="none"/>
        </w:rPr>
      </w:pPr>
      <w:r>
        <w:rPr>
          <w:rFonts w:ascii="Symbol" w:hAnsi="Symbol"/>
          <w:lang w:val="x-none"/>
        </w:rPr>
        <w:t></w:t>
      </w:r>
      <w:r>
        <w:t> </w:t>
      </w:r>
      <w:r>
        <w:rPr>
          <w:rFonts w:ascii="Agency FB" w:hAnsi="Agency FB"/>
          <w:i/>
          <w:iCs/>
          <w14:ligatures w14:val="none"/>
        </w:rPr>
        <w:t>Giardia</w:t>
      </w:r>
    </w:p>
    <w:p w:rsidR="00AB0D13" w:rsidRDefault="00AB0D13" w:rsidP="00AB0D13">
      <w:pPr>
        <w:widowControl w:val="0"/>
        <w:tabs>
          <w:tab w:val="left" w:pos="1170"/>
        </w:tabs>
        <w:ind w:left="1260"/>
        <w:rPr>
          <w:rFonts w:ascii="Agency FB" w:hAnsi="Agency FB"/>
          <w:i/>
          <w:iCs/>
          <w14:ligatures w14:val="none"/>
        </w:rPr>
      </w:pPr>
      <w:r>
        <w:rPr>
          <w:rFonts w:ascii="Symbol" w:hAnsi="Symbol"/>
          <w:lang w:val="x-none"/>
        </w:rPr>
        <w:t></w:t>
      </w:r>
      <w:r>
        <w:t> </w:t>
      </w:r>
      <w:r>
        <w:rPr>
          <w:rFonts w:ascii="Agency FB" w:hAnsi="Agency FB"/>
          <w:i/>
          <w:iCs/>
          <w14:ligatures w14:val="none"/>
        </w:rPr>
        <w:t>Hanta Virus</w:t>
      </w:r>
    </w:p>
    <w:p w:rsidR="00AB0D13" w:rsidRDefault="00AB0D13" w:rsidP="00AB0D13">
      <w:pPr>
        <w:widowControl w:val="0"/>
        <w:tabs>
          <w:tab w:val="left" w:pos="1170"/>
        </w:tabs>
        <w:ind w:left="1260"/>
        <w:rPr>
          <w:rFonts w:ascii="Agency FB" w:hAnsi="Agency FB"/>
          <w:i/>
          <w:iCs/>
          <w14:ligatures w14:val="none"/>
        </w:rPr>
      </w:pPr>
      <w:r>
        <w:rPr>
          <w:rFonts w:ascii="Symbol" w:hAnsi="Symbol"/>
          <w:lang w:val="x-none"/>
        </w:rPr>
        <w:t></w:t>
      </w:r>
      <w:r>
        <w:t> </w:t>
      </w:r>
      <w:proofErr w:type="spellStart"/>
      <w:r>
        <w:rPr>
          <w:rFonts w:ascii="Agency FB" w:hAnsi="Agency FB"/>
          <w:i/>
          <w:iCs/>
          <w14:ligatures w14:val="none"/>
        </w:rPr>
        <w:t>Histoplasmosis</w:t>
      </w:r>
      <w:proofErr w:type="spellEnd"/>
    </w:p>
    <w:p w:rsidR="00AB0D13" w:rsidRDefault="00AB0D13" w:rsidP="00AB0D13">
      <w:pPr>
        <w:widowControl w:val="0"/>
        <w:tabs>
          <w:tab w:val="left" w:pos="1170"/>
        </w:tabs>
        <w:ind w:left="1260"/>
        <w:rPr>
          <w:rFonts w:ascii="Agency FB" w:hAnsi="Agency FB"/>
          <w:i/>
          <w:iCs/>
          <w14:ligatures w14:val="none"/>
        </w:rPr>
      </w:pPr>
      <w:r>
        <w:rPr>
          <w:rFonts w:ascii="Symbol" w:hAnsi="Symbol"/>
          <w:lang w:val="x-none"/>
        </w:rPr>
        <w:t></w:t>
      </w:r>
      <w:r>
        <w:t> </w:t>
      </w:r>
      <w:r>
        <w:rPr>
          <w:rFonts w:ascii="Agency FB" w:hAnsi="Agency FB"/>
          <w:i/>
          <w:iCs/>
          <w14:ligatures w14:val="none"/>
        </w:rPr>
        <w:t>Leptospirosis</w:t>
      </w:r>
    </w:p>
    <w:p w:rsidR="00AB0D13" w:rsidRDefault="00AB0D13" w:rsidP="00AB0D13">
      <w:pPr>
        <w:widowControl w:val="0"/>
        <w:tabs>
          <w:tab w:val="left" w:pos="1170"/>
        </w:tabs>
        <w:ind w:left="1260"/>
        <w:rPr>
          <w:rFonts w:ascii="Agency FB" w:hAnsi="Agency FB"/>
          <w:i/>
          <w:iCs/>
          <w14:ligatures w14:val="none"/>
        </w:rPr>
      </w:pPr>
      <w:r>
        <w:rPr>
          <w:rFonts w:ascii="Symbol" w:hAnsi="Symbol"/>
          <w:lang w:val="x-none"/>
        </w:rPr>
        <w:t></w:t>
      </w:r>
      <w:r>
        <w:t> </w:t>
      </w:r>
      <w:proofErr w:type="spellStart"/>
      <w:r>
        <w:rPr>
          <w:rFonts w:ascii="Agency FB" w:hAnsi="Agency FB"/>
          <w:i/>
          <w:iCs/>
          <w14:ligatures w14:val="none"/>
        </w:rPr>
        <w:t>Listeriosis</w:t>
      </w:r>
      <w:proofErr w:type="spellEnd"/>
    </w:p>
    <w:p w:rsidR="00AB0D13" w:rsidRDefault="00AB0D13" w:rsidP="00AB0D13">
      <w:pPr>
        <w:widowControl w:val="0"/>
        <w:rPr>
          <w:rFonts w:ascii="Agency FB" w:hAnsi="Agency FB"/>
          <w:i/>
          <w:iCs/>
          <w14:ligatures w14:val="none"/>
        </w:rPr>
      </w:pPr>
      <w:r>
        <w:rPr>
          <w:rFonts w:ascii="Symbol" w:hAnsi="Symbol"/>
          <w:lang w:val="x-none"/>
        </w:rPr>
        <w:lastRenderedPageBreak/>
        <w:t></w:t>
      </w:r>
      <w:r>
        <w:t> </w:t>
      </w:r>
      <w:r>
        <w:rPr>
          <w:rFonts w:ascii="Agency FB" w:hAnsi="Agency FB"/>
          <w:i/>
          <w:iCs/>
          <w14:ligatures w14:val="none"/>
        </w:rPr>
        <w:t xml:space="preserve">Lymphocytic </w:t>
      </w:r>
      <w:proofErr w:type="spellStart"/>
      <w:r>
        <w:rPr>
          <w:rFonts w:ascii="Agency FB" w:hAnsi="Agency FB"/>
          <w:i/>
          <w:iCs/>
          <w14:ligatures w14:val="none"/>
        </w:rPr>
        <w:t>Chorio</w:t>
      </w:r>
      <w:proofErr w:type="spellEnd"/>
      <w:r>
        <w:rPr>
          <w:rFonts w:ascii="Agency FB" w:hAnsi="Agency FB"/>
          <w:i/>
          <w:iCs/>
          <w14:ligatures w14:val="none"/>
        </w:rPr>
        <w:t>-meningitis (LCM)</w:t>
      </w:r>
    </w:p>
    <w:p w:rsidR="00AB0D13" w:rsidRDefault="00AB0D13" w:rsidP="00AB0D13">
      <w:pPr>
        <w:widowControl w:val="0"/>
        <w:ind w:left="180" w:hanging="180"/>
        <w:rPr>
          <w:rFonts w:ascii="Agency FB" w:hAnsi="Agency FB"/>
          <w:i/>
          <w:iCs/>
          <w14:ligatures w14:val="none"/>
        </w:rPr>
      </w:pPr>
      <w:r>
        <w:rPr>
          <w:rFonts w:ascii="Symbol" w:hAnsi="Symbol"/>
          <w:lang w:val="x-none"/>
        </w:rPr>
        <w:t></w:t>
      </w:r>
      <w:r>
        <w:t> </w:t>
      </w:r>
      <w:r>
        <w:rPr>
          <w:rFonts w:ascii="Agency FB" w:hAnsi="Agency FB"/>
          <w:i/>
          <w:iCs/>
          <w14:ligatures w14:val="none"/>
        </w:rPr>
        <w:t>Rat bite Fever</w:t>
      </w:r>
    </w:p>
    <w:p w:rsidR="00AB0D13" w:rsidRDefault="00AB0D13" w:rsidP="00AB0D13">
      <w:pPr>
        <w:widowControl w:val="0"/>
        <w:ind w:left="180" w:hanging="180"/>
        <w:rPr>
          <w:rFonts w:ascii="Agency FB" w:hAnsi="Agency FB"/>
          <w:i/>
          <w:iCs/>
          <w14:ligatures w14:val="none"/>
        </w:rPr>
      </w:pPr>
      <w:r>
        <w:rPr>
          <w:rFonts w:ascii="Symbol" w:hAnsi="Symbol"/>
          <w:lang w:val="x-none"/>
        </w:rPr>
        <w:t></w:t>
      </w:r>
      <w:r>
        <w:t> </w:t>
      </w:r>
      <w:r>
        <w:rPr>
          <w:rFonts w:ascii="Agency FB" w:hAnsi="Agency FB"/>
          <w:i/>
          <w:iCs/>
          <w14:ligatures w14:val="none"/>
        </w:rPr>
        <w:t>Salmonellosis</w:t>
      </w:r>
    </w:p>
    <w:p w:rsidR="00AB0D13" w:rsidRDefault="00AB0D13" w:rsidP="00AB0D13">
      <w:pPr>
        <w:widowControl w:val="0"/>
        <w:ind w:left="180" w:hanging="180"/>
        <w:rPr>
          <w:rFonts w:ascii="Agency FB" w:hAnsi="Agency FB"/>
          <w:i/>
          <w:iCs/>
          <w14:ligatures w14:val="none"/>
        </w:rPr>
      </w:pPr>
      <w:r>
        <w:rPr>
          <w:rFonts w:ascii="Symbol" w:hAnsi="Symbol"/>
          <w:lang w:val="x-none"/>
        </w:rPr>
        <w:t></w:t>
      </w:r>
      <w:r>
        <w:t> </w:t>
      </w:r>
      <w:r>
        <w:rPr>
          <w:rFonts w:ascii="Agency FB" w:hAnsi="Agency FB"/>
          <w:i/>
          <w:iCs/>
          <w14:ligatures w14:val="none"/>
        </w:rPr>
        <w:t>St. Louis Encephalitis</w:t>
      </w:r>
    </w:p>
    <w:p w:rsidR="00AB0D13" w:rsidRDefault="00AB0D13" w:rsidP="00AB0D13">
      <w:pPr>
        <w:widowControl w:val="0"/>
        <w:ind w:left="180" w:hanging="180"/>
        <w:rPr>
          <w:rFonts w:ascii="Agency FB" w:hAnsi="Agency FB"/>
          <w:i/>
          <w:iCs/>
          <w14:ligatures w14:val="none"/>
        </w:rPr>
      </w:pPr>
      <w:r>
        <w:rPr>
          <w:rFonts w:ascii="Symbol" w:hAnsi="Symbol"/>
          <w:lang w:val="x-none"/>
        </w:rPr>
        <w:t></w:t>
      </w:r>
      <w:r>
        <w:t> </w:t>
      </w:r>
      <w:r>
        <w:rPr>
          <w:rFonts w:ascii="Agency FB" w:hAnsi="Agency FB"/>
          <w:i/>
          <w:iCs/>
          <w14:ligatures w14:val="none"/>
        </w:rPr>
        <w:t>Tuberculosis</w:t>
      </w:r>
    </w:p>
    <w:p w:rsidR="00AB0D13" w:rsidRDefault="00AB0D13" w:rsidP="00AB0D13">
      <w:pPr>
        <w:widowControl w:val="0"/>
        <w:ind w:left="180" w:hanging="180"/>
        <w:rPr>
          <w:rFonts w:ascii="Agency FB" w:hAnsi="Agency FB"/>
          <w:i/>
          <w:iCs/>
          <w14:ligatures w14:val="none"/>
        </w:rPr>
      </w:pPr>
      <w:r>
        <w:rPr>
          <w:rFonts w:ascii="Symbol" w:hAnsi="Symbol"/>
          <w:lang w:val="x-none"/>
        </w:rPr>
        <w:t></w:t>
      </w:r>
      <w:r>
        <w:t> </w:t>
      </w:r>
      <w:r>
        <w:rPr>
          <w:rFonts w:ascii="Agency FB" w:hAnsi="Agency FB"/>
          <w:i/>
          <w:iCs/>
          <w14:ligatures w14:val="none"/>
        </w:rPr>
        <w:t>Tularemia</w:t>
      </w:r>
    </w:p>
    <w:p w:rsidR="00AB0D13" w:rsidRDefault="00AB0D13" w:rsidP="00AB0D13">
      <w:pPr>
        <w:widowControl w:val="0"/>
        <w:ind w:left="180" w:hanging="180"/>
        <w:rPr>
          <w:rFonts w:ascii="Agency FB" w:hAnsi="Agency FB"/>
          <w:i/>
          <w:iCs/>
          <w14:ligatures w14:val="none"/>
        </w:rPr>
      </w:pPr>
      <w:r>
        <w:rPr>
          <w:rFonts w:ascii="Symbol" w:hAnsi="Symbol"/>
          <w:lang w:val="x-none"/>
        </w:rPr>
        <w:t></w:t>
      </w:r>
      <w:r>
        <w:t> </w:t>
      </w:r>
      <w:proofErr w:type="spellStart"/>
      <w:r>
        <w:rPr>
          <w:rFonts w:ascii="Agency FB" w:hAnsi="Agency FB"/>
          <w:i/>
          <w:iCs/>
          <w14:ligatures w14:val="none"/>
        </w:rPr>
        <w:t>Anaplasmosis</w:t>
      </w:r>
      <w:proofErr w:type="spellEnd"/>
      <w:r>
        <w:rPr>
          <w:rFonts w:ascii="Agency FB" w:hAnsi="Agency FB"/>
          <w:i/>
          <w:iCs/>
          <w:sz w:val="24"/>
          <w:szCs w:val="24"/>
          <w14:ligatures w14:val="none"/>
        </w:rPr>
        <w:t xml:space="preserve"> </w:t>
      </w:r>
    </w:p>
    <w:p w:rsidR="00AB0D13" w:rsidRDefault="00AB0D13" w:rsidP="00AB0D13">
      <w:pPr>
        <w:widowControl w:val="0"/>
        <w:rPr>
          <w14:ligatures w14:val="none"/>
        </w:rPr>
        <w:sectPr w:rsidR="00AB0D13" w:rsidSect="00AB0D13">
          <w:type w:val="continuous"/>
          <w:pgSz w:w="12240" w:h="15840"/>
          <w:pgMar w:top="720" w:right="720" w:bottom="720" w:left="720" w:header="720" w:footer="720" w:gutter="0"/>
          <w:cols w:num="2" w:space="720"/>
          <w:docGrid w:linePitch="360"/>
        </w:sectPr>
      </w:pPr>
    </w:p>
    <w:p w:rsidR="00AB0D13" w:rsidRDefault="00AB0D13" w:rsidP="00AB0D13">
      <w:pPr>
        <w:widowControl w:val="0"/>
        <w:rPr>
          <w14:ligatures w14:val="none"/>
        </w:rPr>
      </w:pPr>
      <w:r>
        <w:rPr>
          <w14:ligatures w14:val="none"/>
        </w:rPr>
        <w:lastRenderedPageBreak/>
        <w:t> </w:t>
      </w:r>
    </w:p>
    <w:p w:rsidR="00820E19" w:rsidRPr="00820E19" w:rsidRDefault="00820E19" w:rsidP="00820E19">
      <w:pPr>
        <w:widowControl w:val="0"/>
        <w:jc w:val="center"/>
        <w:rPr>
          <w:rFonts w:ascii="Agency FB" w:hAnsi="Agency FB"/>
          <w:b/>
          <w14:ligatures w14:val="none"/>
        </w:rPr>
      </w:pPr>
      <w:r w:rsidRPr="00820E19">
        <w:rPr>
          <w:rFonts w:ascii="Agency FB" w:hAnsi="Agency FB"/>
          <w:b/>
          <w:kern w:val="24"/>
          <w14:ligatures w14:val="none"/>
        </w:rPr>
        <w:t xml:space="preserve">It cannot be proven the exposure actually was the cause of any illness.  </w:t>
      </w:r>
      <w:r w:rsidRPr="00820E19">
        <w:rPr>
          <w:rFonts w:ascii="Agency FB" w:hAnsi="Agency FB"/>
          <w:b/>
          <w14:ligatures w14:val="none"/>
        </w:rPr>
        <w:t xml:space="preserve">For more information on these illnesses visit the Center for Disease Control Website at:  </w:t>
      </w:r>
      <w:r w:rsidRPr="00820E19">
        <w:rPr>
          <w:rFonts w:ascii="Agency FB" w:hAnsi="Agency FB"/>
          <w:b/>
          <w:kern w:val="24"/>
          <w14:ligatures w14:val="none"/>
        </w:rPr>
        <w:t>http://www.cdc.gov</w:t>
      </w:r>
    </w:p>
    <w:p w:rsidR="00AE6E1C" w:rsidRDefault="00820E19" w:rsidP="00820E19">
      <w:pPr>
        <w:widowControl w:val="0"/>
        <w:rPr>
          <w14:ligatures w14:val="none"/>
        </w:rPr>
      </w:pPr>
      <w:r>
        <w:rPr>
          <w14:ligatures w14:val="none"/>
        </w:rPr>
        <w:t> </w:t>
      </w:r>
    </w:p>
    <w:p w:rsidR="00AE6E1C" w:rsidRDefault="00AE6E1C">
      <w:pPr>
        <w:rPr>
          <w14:ligatures w14:val="none"/>
        </w:rPr>
      </w:pPr>
      <w:r>
        <w:rPr>
          <w14:ligatures w14:val="none"/>
        </w:rPr>
        <w:br w:type="page"/>
      </w:r>
    </w:p>
    <w:p w:rsidR="00AB0D13" w:rsidRDefault="00AB0D13" w:rsidP="00AB0D13">
      <w:pPr>
        <w:widowControl w:val="0"/>
        <w:ind w:left="180" w:hanging="180"/>
        <w:rPr>
          <w:rFonts w:ascii="Agency FB" w:hAnsi="Agency FB"/>
          <w14:ligatures w14:val="none"/>
        </w:rPr>
      </w:pPr>
    </w:p>
    <w:p w:rsidR="00820E19" w:rsidRDefault="00AB0D13" w:rsidP="00820E19">
      <w:pPr>
        <w:jc w:val="center"/>
        <w:rPr>
          <w:rFonts w:ascii="Agency FB" w:hAnsi="Agency FB"/>
          <w:b/>
          <w:bCs/>
          <w:color w:val="FF9900"/>
          <w:sz w:val="36"/>
          <w:szCs w:val="36"/>
          <w14:ligatures w14:val="none"/>
        </w:rPr>
      </w:pPr>
      <w:r>
        <w:rPr>
          <w14:ligatures w14:val="none"/>
        </w:rPr>
        <w:t> </w:t>
      </w:r>
      <w:r w:rsidR="00820E19" w:rsidRPr="00AE6E1C">
        <w:rPr>
          <w:rFonts w:ascii="Agency FB" w:hAnsi="Agency FB"/>
          <w:b/>
          <w:bCs/>
          <w:color w:val="E36C0A" w:themeColor="accent6" w:themeShade="BF"/>
          <w:sz w:val="36"/>
          <w:szCs w:val="36"/>
          <w14:ligatures w14:val="none"/>
        </w:rPr>
        <w:t xml:space="preserve">Health and Safety Equipment </w:t>
      </w:r>
    </w:p>
    <w:p w:rsidR="00820E19" w:rsidRDefault="00820E19" w:rsidP="00820E19">
      <w:pPr>
        <w:jc w:val="center"/>
        <w:rPr>
          <w:rFonts w:ascii="Agency FB" w:hAnsi="Agency FB"/>
          <w:b/>
          <w:bCs/>
          <w:color w:val="FF9900"/>
          <w:sz w:val="22"/>
          <w:szCs w:val="22"/>
          <w14:ligatures w14:val="none"/>
        </w:rPr>
      </w:pPr>
      <w:r>
        <w:rPr>
          <w:rFonts w:ascii="Agency FB" w:hAnsi="Agency FB"/>
          <w:b/>
          <w:bCs/>
          <w:color w:val="FF9900"/>
          <w:sz w:val="22"/>
          <w:szCs w:val="22"/>
          <w14:ligatures w14:val="none"/>
        </w:rPr>
        <w:t> </w:t>
      </w:r>
    </w:p>
    <w:p w:rsidR="00820E19" w:rsidRDefault="00820E19" w:rsidP="00820E19">
      <w:pPr>
        <w:rPr>
          <w:rFonts w:ascii="Agency FB" w:hAnsi="Agency FB"/>
          <w:b/>
          <w:bCs/>
          <w:sz w:val="4"/>
          <w:szCs w:val="4"/>
          <w14:ligatures w14:val="none"/>
        </w:rPr>
      </w:pPr>
      <w:r>
        <w:rPr>
          <w:rFonts w:ascii="Agency FB" w:hAnsi="Agency FB"/>
          <w:b/>
          <w:bCs/>
          <w:sz w:val="4"/>
          <w:szCs w:val="4"/>
          <w14:ligatures w14:val="none"/>
        </w:rPr>
        <w:t> </w:t>
      </w:r>
    </w:p>
    <w:p w:rsidR="00820E19" w:rsidRDefault="00820E19" w:rsidP="00820E19">
      <w:pPr>
        <w:widowControl w:val="0"/>
        <w:jc w:val="center"/>
        <w:rPr>
          <w:rFonts w:ascii="Agency FB" w:hAnsi="Agency FB"/>
          <w:i/>
          <w:iCs/>
          <w14:ligatures w14:val="none"/>
        </w:rPr>
      </w:pPr>
      <w:r>
        <w:rPr>
          <w:rFonts w:ascii="Agency FB" w:hAnsi="Agency FB"/>
          <w:i/>
          <w:iCs/>
          <w14:ligatures w14:val="none"/>
        </w:rPr>
        <w:t xml:space="preserve">Every team should have a health and safety kit they carry with them on every investigation.  </w:t>
      </w:r>
    </w:p>
    <w:p w:rsidR="00820E19" w:rsidRDefault="00820E19" w:rsidP="00820E19">
      <w:pPr>
        <w:widowControl w:val="0"/>
        <w:jc w:val="center"/>
        <w:rPr>
          <w:rFonts w:ascii="Agency FB" w:hAnsi="Agency FB"/>
          <w:bCs/>
          <w:sz w:val="22"/>
          <w:szCs w:val="22"/>
          <w14:ligatures w14:val="none"/>
        </w:rPr>
      </w:pPr>
      <w:r>
        <w:rPr>
          <w:rFonts w:ascii="Agency FB" w:hAnsi="Agency FB"/>
          <w:bCs/>
          <w:sz w:val="22"/>
          <w:szCs w:val="22"/>
          <w14:ligatures w14:val="none"/>
        </w:rPr>
        <w:t> </w:t>
      </w:r>
    </w:p>
    <w:p w:rsidR="00820E19" w:rsidRDefault="00820E19" w:rsidP="00820E19">
      <w:pPr>
        <w:widowControl w:val="0"/>
        <w:ind w:left="172" w:hanging="172"/>
        <w:rPr>
          <w:rFonts w:ascii="Agency FB" w:hAnsi="Agency FB"/>
          <w:bCs/>
          <w:sz w:val="22"/>
          <w:szCs w:val="22"/>
          <w14:ligatures w14:val="none"/>
        </w:rPr>
      </w:pPr>
      <w:r>
        <w:rPr>
          <w:rFonts w:ascii="Symbol" w:hAnsi="Symbol"/>
          <w:lang w:val="x-none"/>
        </w:rPr>
        <w:t></w:t>
      </w:r>
      <w:r>
        <w:t> </w:t>
      </w:r>
      <w:r>
        <w:rPr>
          <w:rFonts w:ascii="Agency FB" w:hAnsi="Agency FB"/>
          <w:b/>
          <w:bCs/>
          <w:i/>
          <w:iCs/>
          <w:sz w:val="22"/>
          <w:szCs w:val="22"/>
          <w14:ligatures w14:val="none"/>
        </w:rPr>
        <w:t>CPR pocket mask</w:t>
      </w:r>
      <w:r>
        <w:rPr>
          <w:rFonts w:ascii="Agency FB" w:hAnsi="Agency FB"/>
          <w:b/>
          <w:bCs/>
          <w:sz w:val="22"/>
          <w:szCs w:val="22"/>
          <w14:ligatures w14:val="none"/>
        </w:rPr>
        <w:t xml:space="preserve"> </w:t>
      </w:r>
      <w:r>
        <w:rPr>
          <w:rFonts w:ascii="Agency FB" w:hAnsi="Agency FB"/>
          <w:sz w:val="22"/>
          <w:szCs w:val="22"/>
          <w14:ligatures w14:val="none"/>
        </w:rPr>
        <w:t>– Hopefully you’ll never need to use this item, but in case someone needs CPR, several team members should be certified to administer it.</w:t>
      </w:r>
    </w:p>
    <w:p w:rsidR="00820E19" w:rsidRDefault="00820E19" w:rsidP="00820E19">
      <w:pPr>
        <w:widowControl w:val="0"/>
        <w:ind w:left="172" w:hanging="172"/>
        <w:rPr>
          <w:rFonts w:ascii="Agency FB" w:hAnsi="Agency FB"/>
          <w:bCs/>
          <w:sz w:val="22"/>
          <w:szCs w:val="22"/>
          <w14:ligatures w14:val="none"/>
        </w:rPr>
      </w:pPr>
      <w:r>
        <w:rPr>
          <w:rFonts w:ascii="Symbol" w:hAnsi="Symbol"/>
          <w:lang w:val="x-none"/>
        </w:rPr>
        <w:t></w:t>
      </w:r>
      <w:r>
        <w:t> </w:t>
      </w:r>
      <w:r>
        <w:rPr>
          <w:rFonts w:ascii="Agency FB" w:hAnsi="Agency FB"/>
          <w:b/>
          <w:bCs/>
          <w:i/>
          <w:iCs/>
          <w:sz w:val="22"/>
          <w:szCs w:val="22"/>
          <w14:ligatures w14:val="none"/>
        </w:rPr>
        <w:t>Disposable N95 respirator masks</w:t>
      </w:r>
      <w:r>
        <w:rPr>
          <w:rFonts w:ascii="Agency FB" w:hAnsi="Agency FB"/>
          <w:sz w:val="22"/>
          <w:szCs w:val="22"/>
          <w14:ligatures w14:val="none"/>
        </w:rPr>
        <w:t xml:space="preserve"> – These are inexpensive but you should always wear them in areas where there is mold, heavy dust, or evidence of animal excrement.</w:t>
      </w:r>
    </w:p>
    <w:p w:rsidR="00820E19" w:rsidRDefault="00820E19" w:rsidP="00820E19">
      <w:pPr>
        <w:widowControl w:val="0"/>
        <w:ind w:left="172" w:hanging="172"/>
        <w:rPr>
          <w:rFonts w:ascii="Agency FB" w:hAnsi="Agency FB"/>
          <w:sz w:val="22"/>
          <w:szCs w:val="22"/>
          <w14:ligatures w14:val="none"/>
        </w:rPr>
      </w:pPr>
      <w:r>
        <w:rPr>
          <w:rFonts w:ascii="Symbol" w:hAnsi="Symbol"/>
          <w:lang w:val="x-none"/>
        </w:rPr>
        <w:t></w:t>
      </w:r>
      <w:r>
        <w:t> </w:t>
      </w:r>
      <w:r>
        <w:rPr>
          <w:rFonts w:ascii="Agency FB" w:hAnsi="Agency FB"/>
          <w:b/>
          <w:bCs/>
          <w:i/>
          <w:iCs/>
          <w:sz w:val="22"/>
          <w:szCs w:val="22"/>
          <w14:ligatures w14:val="none"/>
        </w:rPr>
        <w:t>Emergency blanket</w:t>
      </w:r>
      <w:r>
        <w:rPr>
          <w:rFonts w:ascii="Agency FB" w:hAnsi="Agency FB"/>
          <w:sz w:val="22"/>
          <w:szCs w:val="22"/>
          <w14:ligatures w14:val="none"/>
        </w:rPr>
        <w:t xml:space="preserve"> – These little </w:t>
      </w:r>
      <w:proofErr w:type="spellStart"/>
      <w:r>
        <w:rPr>
          <w:rFonts w:ascii="Agency FB" w:hAnsi="Agency FB"/>
          <w:sz w:val="22"/>
          <w:szCs w:val="22"/>
          <w14:ligatures w14:val="none"/>
        </w:rPr>
        <w:t>mylar</w:t>
      </w:r>
      <w:proofErr w:type="spellEnd"/>
      <w:r>
        <w:rPr>
          <w:rFonts w:ascii="Agency FB" w:hAnsi="Agency FB"/>
          <w:sz w:val="22"/>
          <w:szCs w:val="22"/>
          <w14:ligatures w14:val="none"/>
        </w:rPr>
        <w:t xml:space="preserve"> blankets may not look like much, but if a team member is injured and goes into shock they are better than nothing.</w:t>
      </w:r>
    </w:p>
    <w:p w:rsidR="00820E19" w:rsidRDefault="00820E19" w:rsidP="00820E19">
      <w:pPr>
        <w:widowControl w:val="0"/>
        <w:ind w:left="172" w:hanging="172"/>
        <w:rPr>
          <w:rFonts w:ascii="Agency FB" w:hAnsi="Agency FB"/>
          <w:sz w:val="22"/>
          <w:szCs w:val="22"/>
          <w14:ligatures w14:val="none"/>
        </w:rPr>
      </w:pPr>
      <w:r>
        <w:rPr>
          <w:rFonts w:ascii="Symbol" w:hAnsi="Symbol"/>
          <w:lang w:val="x-none"/>
        </w:rPr>
        <w:t></w:t>
      </w:r>
      <w:r>
        <w:t> </w:t>
      </w:r>
      <w:proofErr w:type="spellStart"/>
      <w:r>
        <w:rPr>
          <w:rFonts w:ascii="Agency FB" w:hAnsi="Agency FB"/>
          <w:b/>
          <w:bCs/>
          <w:i/>
          <w:iCs/>
          <w:sz w:val="22"/>
          <w:szCs w:val="22"/>
          <w14:ligatures w14:val="none"/>
        </w:rPr>
        <w:t>Polysporin</w:t>
      </w:r>
      <w:proofErr w:type="spellEnd"/>
      <w:r>
        <w:rPr>
          <w:rFonts w:ascii="Agency FB" w:hAnsi="Agency FB"/>
          <w:b/>
          <w:bCs/>
          <w:i/>
          <w:iCs/>
          <w:sz w:val="22"/>
          <w:szCs w:val="22"/>
          <w14:ligatures w14:val="none"/>
        </w:rPr>
        <w:t xml:space="preserve"> antibiotic cream</w:t>
      </w:r>
      <w:r>
        <w:rPr>
          <w:rFonts w:ascii="Agency FB" w:hAnsi="Agency FB"/>
          <w:sz w:val="22"/>
          <w:szCs w:val="22"/>
          <w14:ligatures w14:val="none"/>
        </w:rPr>
        <w:t xml:space="preserve"> – Apply to simple wounds or </w:t>
      </w:r>
      <w:r>
        <w:rPr>
          <w:rFonts w:ascii="Agency FB" w:hAnsi="Agency FB"/>
          <w:bCs/>
          <w:sz w:val="22"/>
          <w:szCs w:val="22"/>
          <w14:ligatures w14:val="none"/>
        </w:rPr>
        <w:t>put on existing sores and scabs before an investigation, as well as new ones that show up during the investigation.</w:t>
      </w:r>
    </w:p>
    <w:p w:rsidR="00820E19" w:rsidRDefault="00820E19" w:rsidP="00820E19">
      <w:pPr>
        <w:widowControl w:val="0"/>
        <w:ind w:left="172" w:hanging="172"/>
        <w:rPr>
          <w:rFonts w:ascii="Agency FB" w:hAnsi="Agency FB"/>
          <w:sz w:val="22"/>
          <w:szCs w:val="22"/>
          <w14:ligatures w14:val="none"/>
        </w:rPr>
      </w:pPr>
      <w:r>
        <w:rPr>
          <w:rFonts w:ascii="Symbol" w:hAnsi="Symbol"/>
          <w:lang w:val="x-none"/>
        </w:rPr>
        <w:t></w:t>
      </w:r>
      <w:r>
        <w:t> </w:t>
      </w:r>
      <w:r>
        <w:rPr>
          <w:rFonts w:ascii="Agency FB" w:hAnsi="Agency FB"/>
          <w:b/>
          <w:bCs/>
          <w:i/>
          <w:iCs/>
          <w:sz w:val="22"/>
          <w:szCs w:val="22"/>
          <w14:ligatures w14:val="none"/>
        </w:rPr>
        <w:t>Bandages</w:t>
      </w:r>
      <w:r>
        <w:rPr>
          <w:rFonts w:ascii="Agency FB" w:hAnsi="Agency FB"/>
          <w:b/>
          <w:bCs/>
          <w:sz w:val="22"/>
          <w:szCs w:val="22"/>
          <w14:ligatures w14:val="none"/>
        </w:rPr>
        <w:t xml:space="preserve"> </w:t>
      </w:r>
      <w:r>
        <w:rPr>
          <w:rFonts w:ascii="Agency FB" w:hAnsi="Agency FB"/>
          <w:sz w:val="22"/>
          <w:szCs w:val="22"/>
          <w14:ligatures w14:val="none"/>
        </w:rPr>
        <w:t>– Adhesive bandages (all sizes), adhesive tape, non-adhesive pads (</w:t>
      </w:r>
      <w:proofErr w:type="spellStart"/>
      <w:r>
        <w:rPr>
          <w:rFonts w:ascii="Agency FB" w:hAnsi="Agency FB"/>
          <w:sz w:val="22"/>
          <w:szCs w:val="22"/>
          <w14:ligatures w14:val="none"/>
        </w:rPr>
        <w:t>Telfa</w:t>
      </w:r>
      <w:proofErr w:type="spellEnd"/>
      <w:r>
        <w:rPr>
          <w:rFonts w:ascii="Agency FB" w:hAnsi="Agency FB"/>
          <w:sz w:val="22"/>
          <w:szCs w:val="22"/>
          <w14:ligatures w14:val="none"/>
        </w:rPr>
        <w:t>), and 4" x 4" sterile gauze pads are essential for wound care.</w:t>
      </w:r>
    </w:p>
    <w:p w:rsidR="00820E19" w:rsidRDefault="00820E19" w:rsidP="00820E19">
      <w:pPr>
        <w:widowControl w:val="0"/>
        <w:ind w:left="172" w:hanging="172"/>
        <w:rPr>
          <w:rFonts w:ascii="Agency FB" w:hAnsi="Agency FB"/>
          <w:sz w:val="22"/>
          <w:szCs w:val="22"/>
          <w14:ligatures w14:val="none"/>
        </w:rPr>
      </w:pPr>
      <w:r>
        <w:rPr>
          <w:rFonts w:ascii="Symbol" w:hAnsi="Symbol"/>
          <w:lang w:val="x-none"/>
        </w:rPr>
        <w:t></w:t>
      </w:r>
      <w:r>
        <w:t> </w:t>
      </w:r>
      <w:r>
        <w:rPr>
          <w:rFonts w:ascii="Agency FB" w:hAnsi="Agency FB"/>
          <w:b/>
          <w:bCs/>
          <w:i/>
          <w:iCs/>
          <w:sz w:val="22"/>
          <w:szCs w:val="22"/>
          <w14:ligatures w14:val="none"/>
        </w:rPr>
        <w:t xml:space="preserve">Anesthetic spray or lotion like </w:t>
      </w:r>
      <w:proofErr w:type="spellStart"/>
      <w:r>
        <w:rPr>
          <w:rFonts w:ascii="Agency FB" w:hAnsi="Agency FB"/>
          <w:b/>
          <w:bCs/>
          <w:i/>
          <w:iCs/>
          <w:sz w:val="22"/>
          <w:szCs w:val="22"/>
          <w14:ligatures w14:val="none"/>
        </w:rPr>
        <w:t>Bactine</w:t>
      </w:r>
      <w:proofErr w:type="spellEnd"/>
      <w:r>
        <w:rPr>
          <w:rFonts w:ascii="Agency FB" w:hAnsi="Agency FB"/>
          <w:b/>
          <w:bCs/>
          <w:i/>
          <w:iCs/>
          <w:sz w:val="22"/>
          <w:szCs w:val="22"/>
          <w14:ligatures w14:val="none"/>
        </w:rPr>
        <w:t xml:space="preserve"> or Calamine</w:t>
      </w:r>
      <w:r>
        <w:rPr>
          <w:rFonts w:ascii="Agency FB" w:hAnsi="Agency FB"/>
          <w:sz w:val="22"/>
          <w:szCs w:val="22"/>
          <w14:ligatures w14:val="none"/>
        </w:rPr>
        <w:t xml:space="preserve"> – Use these for rashes and insect bites.</w:t>
      </w:r>
    </w:p>
    <w:p w:rsidR="00820E19" w:rsidRDefault="00820E19" w:rsidP="00820E19">
      <w:pPr>
        <w:widowControl w:val="0"/>
        <w:ind w:left="172" w:hanging="172"/>
        <w:rPr>
          <w:rFonts w:ascii="Agency FB" w:hAnsi="Agency FB"/>
          <w:sz w:val="22"/>
          <w:szCs w:val="22"/>
          <w14:ligatures w14:val="none"/>
        </w:rPr>
      </w:pPr>
      <w:r>
        <w:rPr>
          <w:rFonts w:ascii="Symbol" w:hAnsi="Symbol"/>
          <w:lang w:val="x-none"/>
        </w:rPr>
        <w:t></w:t>
      </w:r>
      <w:r>
        <w:t> </w:t>
      </w:r>
      <w:r>
        <w:rPr>
          <w:rFonts w:ascii="Agency FB" w:hAnsi="Agency FB"/>
          <w:b/>
          <w:bCs/>
          <w:i/>
          <w:iCs/>
          <w:sz w:val="22"/>
          <w:szCs w:val="22"/>
          <w14:ligatures w14:val="none"/>
        </w:rPr>
        <w:t>2", 3", and 4" Ace bandages</w:t>
      </w:r>
      <w:r>
        <w:rPr>
          <w:rFonts w:ascii="Agency FB" w:hAnsi="Agency FB"/>
          <w:sz w:val="22"/>
          <w:szCs w:val="22"/>
          <w14:ligatures w14:val="none"/>
        </w:rPr>
        <w:t xml:space="preserve"> – Use these for sprains or strains, as well as for wrapping gauze on to wounds or securing splints.</w:t>
      </w:r>
    </w:p>
    <w:p w:rsidR="00820E19" w:rsidRDefault="00820E19" w:rsidP="00820E19">
      <w:pPr>
        <w:widowControl w:val="0"/>
        <w:ind w:left="172" w:hanging="172"/>
        <w:rPr>
          <w:rFonts w:ascii="Agency FB" w:hAnsi="Agency FB"/>
          <w:sz w:val="22"/>
          <w:szCs w:val="22"/>
          <w14:ligatures w14:val="none"/>
        </w:rPr>
      </w:pPr>
      <w:r>
        <w:rPr>
          <w:rFonts w:ascii="Symbol" w:hAnsi="Symbol"/>
          <w:lang w:val="x-none"/>
        </w:rPr>
        <w:t></w:t>
      </w:r>
      <w:r>
        <w:t> </w:t>
      </w:r>
      <w:r>
        <w:rPr>
          <w:rFonts w:ascii="Agency FB" w:hAnsi="Agency FB"/>
          <w:b/>
          <w:bCs/>
          <w:i/>
          <w:iCs/>
          <w:sz w:val="22"/>
          <w:szCs w:val="22"/>
          <w14:ligatures w14:val="none"/>
        </w:rPr>
        <w:t>Benadryl</w:t>
      </w:r>
      <w:r>
        <w:rPr>
          <w:rFonts w:ascii="Agency FB" w:hAnsi="Agency FB"/>
          <w:i/>
          <w:iCs/>
          <w:sz w:val="22"/>
          <w:szCs w:val="22"/>
          <w14:ligatures w14:val="none"/>
        </w:rPr>
        <w:t xml:space="preserve"> </w:t>
      </w:r>
      <w:r>
        <w:rPr>
          <w:rFonts w:ascii="Agency FB" w:hAnsi="Agency FB"/>
          <w:sz w:val="22"/>
          <w:szCs w:val="22"/>
          <w14:ligatures w14:val="none"/>
        </w:rPr>
        <w:t>– Use this oral antihistamine for allergic reactions and itchy rashes.</w:t>
      </w:r>
    </w:p>
    <w:p w:rsidR="00820E19" w:rsidRDefault="00820E19" w:rsidP="00820E19">
      <w:pPr>
        <w:widowControl w:val="0"/>
        <w:ind w:left="172" w:hanging="172"/>
        <w:rPr>
          <w:rFonts w:ascii="Agency FB" w:hAnsi="Agency FB"/>
          <w:sz w:val="22"/>
          <w:szCs w:val="22"/>
          <w14:ligatures w14:val="none"/>
        </w:rPr>
      </w:pPr>
      <w:r>
        <w:rPr>
          <w:rFonts w:ascii="Symbol" w:hAnsi="Symbol"/>
          <w:lang w:val="x-none"/>
        </w:rPr>
        <w:t></w:t>
      </w:r>
      <w:r>
        <w:t> </w:t>
      </w:r>
      <w:r>
        <w:rPr>
          <w:rFonts w:ascii="Agency FB" w:hAnsi="Agency FB"/>
          <w:b/>
          <w:bCs/>
          <w:i/>
          <w:iCs/>
          <w:sz w:val="22"/>
          <w:szCs w:val="22"/>
          <w14:ligatures w14:val="none"/>
        </w:rPr>
        <w:t>Exam gloves</w:t>
      </w:r>
      <w:r>
        <w:rPr>
          <w:rFonts w:ascii="Agency FB" w:hAnsi="Agency FB"/>
          <w:sz w:val="22"/>
          <w:szCs w:val="22"/>
          <w14:ligatures w14:val="none"/>
        </w:rPr>
        <w:t xml:space="preserve"> - Use for infection protection. They can also be made into ice packs if filled with water and frozen.</w:t>
      </w:r>
    </w:p>
    <w:p w:rsidR="00820E19" w:rsidRDefault="00820E19" w:rsidP="00820E19">
      <w:pPr>
        <w:widowControl w:val="0"/>
        <w:ind w:left="172" w:hanging="172"/>
        <w:rPr>
          <w:rFonts w:ascii="Agency FB" w:hAnsi="Agency FB"/>
          <w:sz w:val="22"/>
          <w:szCs w:val="22"/>
          <w14:ligatures w14:val="none"/>
        </w:rPr>
      </w:pPr>
      <w:r>
        <w:rPr>
          <w:rFonts w:ascii="Symbol" w:hAnsi="Symbol"/>
          <w:lang w:val="x-none"/>
        </w:rPr>
        <w:t></w:t>
      </w:r>
      <w:r>
        <w:t> </w:t>
      </w:r>
      <w:r>
        <w:rPr>
          <w:rFonts w:ascii="Agency FB" w:hAnsi="Agency FB"/>
          <w:b/>
          <w:bCs/>
          <w:i/>
          <w:iCs/>
          <w:sz w:val="22"/>
          <w:szCs w:val="22"/>
          <w14:ligatures w14:val="none"/>
        </w:rPr>
        <w:t>Safety pins (large and small)</w:t>
      </w:r>
      <w:r>
        <w:rPr>
          <w:rFonts w:ascii="Agency FB" w:hAnsi="Agency FB"/>
          <w:sz w:val="22"/>
          <w:szCs w:val="22"/>
          <w14:ligatures w14:val="none"/>
        </w:rPr>
        <w:t xml:space="preserve"> – You need these for splints and ace bandages.</w:t>
      </w:r>
    </w:p>
    <w:p w:rsidR="00820E19" w:rsidRDefault="00820E19" w:rsidP="00820E19">
      <w:pPr>
        <w:widowControl w:val="0"/>
        <w:ind w:left="172" w:hanging="172"/>
        <w:rPr>
          <w:rFonts w:ascii="Agency FB" w:hAnsi="Agency FB"/>
          <w:bCs/>
          <w:sz w:val="22"/>
          <w:szCs w:val="22"/>
          <w14:ligatures w14:val="none"/>
        </w:rPr>
      </w:pPr>
      <w:r>
        <w:rPr>
          <w:rFonts w:ascii="Symbol" w:hAnsi="Symbol"/>
          <w:lang w:val="x-none"/>
        </w:rPr>
        <w:t></w:t>
      </w:r>
      <w:r>
        <w:t> </w:t>
      </w:r>
      <w:r>
        <w:rPr>
          <w:rFonts w:ascii="Agency FB" w:hAnsi="Agency FB"/>
          <w:b/>
          <w:bCs/>
          <w:i/>
          <w:iCs/>
          <w:sz w:val="22"/>
          <w:szCs w:val="22"/>
          <w14:ligatures w14:val="none"/>
        </w:rPr>
        <w:t>Scissors</w:t>
      </w:r>
      <w:r>
        <w:rPr>
          <w:rFonts w:ascii="Agency FB" w:hAnsi="Agency FB"/>
          <w:sz w:val="22"/>
          <w:szCs w:val="22"/>
          <w14:ligatures w14:val="none"/>
        </w:rPr>
        <w:t xml:space="preserve"> – Use these to cut tape and bandages.</w:t>
      </w:r>
    </w:p>
    <w:p w:rsidR="00820E19" w:rsidRDefault="00820E19" w:rsidP="00820E19">
      <w:pPr>
        <w:widowControl w:val="0"/>
        <w:ind w:left="172" w:hanging="172"/>
        <w:rPr>
          <w:rFonts w:ascii="Agency FB" w:hAnsi="Agency FB"/>
          <w:bCs/>
          <w:sz w:val="22"/>
          <w:szCs w:val="22"/>
          <w14:ligatures w14:val="none"/>
        </w:rPr>
      </w:pPr>
      <w:r>
        <w:rPr>
          <w:rFonts w:ascii="Symbol" w:hAnsi="Symbol"/>
          <w:lang w:val="x-none"/>
        </w:rPr>
        <w:t></w:t>
      </w:r>
      <w:r>
        <w:t> </w:t>
      </w:r>
      <w:r>
        <w:rPr>
          <w:rFonts w:ascii="Agency FB" w:hAnsi="Agency FB"/>
          <w:b/>
          <w:bCs/>
          <w:i/>
          <w:iCs/>
          <w:sz w:val="22"/>
          <w:szCs w:val="22"/>
          <w14:ligatures w14:val="none"/>
        </w:rPr>
        <w:t xml:space="preserve">Tweezers </w:t>
      </w:r>
      <w:r>
        <w:rPr>
          <w:rFonts w:ascii="Agency FB" w:hAnsi="Agency FB"/>
          <w:sz w:val="22"/>
          <w:szCs w:val="22"/>
          <w14:ligatures w14:val="none"/>
        </w:rPr>
        <w:t>– Use for splinter, stinger, or tick removal.</w:t>
      </w:r>
    </w:p>
    <w:p w:rsidR="00820E19" w:rsidRDefault="00820E19" w:rsidP="00820E19">
      <w:pPr>
        <w:widowControl w:val="0"/>
        <w:ind w:left="172" w:hanging="172"/>
        <w:rPr>
          <w:rFonts w:ascii="Agency FB" w:hAnsi="Agency FB"/>
          <w:bCs/>
          <w:sz w:val="22"/>
          <w:szCs w:val="22"/>
          <w14:ligatures w14:val="none"/>
        </w:rPr>
      </w:pPr>
      <w:r>
        <w:rPr>
          <w:rFonts w:ascii="Symbol" w:hAnsi="Symbol"/>
          <w:lang w:val="x-none"/>
        </w:rPr>
        <w:t></w:t>
      </w:r>
      <w:r>
        <w:t> </w:t>
      </w:r>
      <w:r>
        <w:rPr>
          <w:rFonts w:ascii="Agency FB" w:hAnsi="Agency FB"/>
          <w:b/>
          <w:bCs/>
          <w:i/>
          <w:iCs/>
          <w:sz w:val="22"/>
          <w:szCs w:val="22"/>
          <w14:ligatures w14:val="none"/>
        </w:rPr>
        <w:t>Trash bags</w:t>
      </w:r>
      <w:r>
        <w:rPr>
          <w:rFonts w:ascii="Agency FB" w:hAnsi="Agency FB"/>
          <w:bCs/>
          <w:sz w:val="22"/>
          <w:szCs w:val="22"/>
          <w14:ligatures w14:val="none"/>
        </w:rPr>
        <w:t xml:space="preserve"> – These are good for a variety of things, such as making ice packs or covering a large would.</w:t>
      </w:r>
    </w:p>
    <w:p w:rsidR="00820E19" w:rsidRDefault="00820E19" w:rsidP="00820E19">
      <w:pPr>
        <w:widowControl w:val="0"/>
        <w:ind w:left="172" w:hanging="172"/>
        <w:rPr>
          <w:rFonts w:ascii="Agency FB" w:hAnsi="Agency FB"/>
          <w:bCs/>
          <w:sz w:val="22"/>
          <w:szCs w:val="22"/>
          <w14:ligatures w14:val="none"/>
        </w:rPr>
      </w:pPr>
      <w:r>
        <w:rPr>
          <w:rFonts w:ascii="Symbol" w:hAnsi="Symbol"/>
          <w:lang w:val="x-none"/>
        </w:rPr>
        <w:t></w:t>
      </w:r>
      <w:r>
        <w:t> </w:t>
      </w:r>
      <w:r>
        <w:rPr>
          <w:rFonts w:ascii="Agency FB" w:hAnsi="Agency FB"/>
          <w:b/>
          <w:bCs/>
          <w:i/>
          <w:iCs/>
          <w:sz w:val="22"/>
          <w:szCs w:val="22"/>
          <w14:ligatures w14:val="none"/>
        </w:rPr>
        <w:t>Hand sanitizer</w:t>
      </w:r>
      <w:r>
        <w:rPr>
          <w:rFonts w:ascii="Agency FB" w:hAnsi="Agency FB"/>
          <w:b/>
          <w:bCs/>
          <w:sz w:val="22"/>
          <w:szCs w:val="22"/>
          <w14:ligatures w14:val="none"/>
        </w:rPr>
        <w:t xml:space="preserve"> </w:t>
      </w:r>
      <w:r>
        <w:rPr>
          <w:rFonts w:ascii="Agency FB" w:hAnsi="Agency FB"/>
          <w:bCs/>
          <w:sz w:val="22"/>
          <w:szCs w:val="22"/>
          <w14:ligatures w14:val="none"/>
        </w:rPr>
        <w:t>– Use this often to protect against fungal, bacterial and viral infections.</w:t>
      </w:r>
    </w:p>
    <w:p w:rsidR="00820E19" w:rsidRDefault="00820E19" w:rsidP="00820E19">
      <w:pPr>
        <w:widowControl w:val="0"/>
        <w:ind w:left="172" w:hanging="172"/>
        <w:rPr>
          <w:rFonts w:ascii="Agency FB" w:hAnsi="Agency FB"/>
          <w:bCs/>
          <w:sz w:val="22"/>
          <w:szCs w:val="22"/>
          <w14:ligatures w14:val="none"/>
        </w:rPr>
      </w:pPr>
      <w:r>
        <w:rPr>
          <w:rFonts w:ascii="Symbol" w:hAnsi="Symbol"/>
          <w:lang w:val="x-none"/>
        </w:rPr>
        <w:t></w:t>
      </w:r>
      <w:r>
        <w:t> </w:t>
      </w:r>
      <w:r>
        <w:rPr>
          <w:rFonts w:ascii="Agency FB" w:hAnsi="Agency FB"/>
          <w:b/>
          <w:bCs/>
          <w:i/>
          <w:iCs/>
          <w:sz w:val="22"/>
          <w:szCs w:val="22"/>
          <w14:ligatures w14:val="none"/>
        </w:rPr>
        <w:t>Carbon monoxide detector</w:t>
      </w:r>
      <w:r>
        <w:rPr>
          <w:rFonts w:ascii="Agency FB" w:hAnsi="Agency FB"/>
          <w:b/>
          <w:bCs/>
          <w:sz w:val="22"/>
          <w:szCs w:val="22"/>
          <w14:ligatures w14:val="none"/>
        </w:rPr>
        <w:t xml:space="preserve"> </w:t>
      </w:r>
      <w:r>
        <w:rPr>
          <w:rFonts w:ascii="Agency FB" w:hAnsi="Agency FB"/>
          <w:bCs/>
          <w:sz w:val="22"/>
          <w:szCs w:val="22"/>
          <w14:ligatures w14:val="none"/>
        </w:rPr>
        <w:t>– Place these near furnaces and stoves to prevent accidental poisoning.</w:t>
      </w:r>
    </w:p>
    <w:p w:rsidR="00820E19" w:rsidRDefault="00820E19" w:rsidP="00820E19">
      <w:pPr>
        <w:widowControl w:val="0"/>
        <w:ind w:left="172" w:hanging="172"/>
        <w:rPr>
          <w:rFonts w:ascii="Agency FB" w:hAnsi="Agency FB"/>
          <w:bCs/>
          <w:sz w:val="22"/>
          <w:szCs w:val="22"/>
          <w14:ligatures w14:val="none"/>
        </w:rPr>
      </w:pPr>
      <w:r>
        <w:rPr>
          <w:rFonts w:ascii="Symbol" w:hAnsi="Symbol"/>
          <w:lang w:val="x-none"/>
        </w:rPr>
        <w:t></w:t>
      </w:r>
      <w:r>
        <w:t> </w:t>
      </w:r>
      <w:r>
        <w:rPr>
          <w:rFonts w:ascii="Agency FB" w:hAnsi="Agency FB"/>
          <w:b/>
          <w:bCs/>
          <w:i/>
          <w:iCs/>
          <w:sz w:val="22"/>
          <w:szCs w:val="22"/>
          <w14:ligatures w14:val="none"/>
        </w:rPr>
        <w:t xml:space="preserve">Painter’s masking tape or caution tape </w:t>
      </w:r>
      <w:r>
        <w:rPr>
          <w:rFonts w:ascii="Agency FB" w:hAnsi="Agency FB"/>
          <w:sz w:val="22"/>
          <w:szCs w:val="22"/>
          <w14:ligatures w14:val="none"/>
        </w:rPr>
        <w:t>– Use to mark off dangerous areas.</w:t>
      </w:r>
    </w:p>
    <w:p w:rsidR="00820E19" w:rsidRDefault="00820E19" w:rsidP="00820E19">
      <w:pPr>
        <w:widowControl w:val="0"/>
        <w:ind w:left="172" w:hanging="172"/>
        <w:rPr>
          <w:rFonts w:ascii="Agency FB" w:hAnsi="Agency FB"/>
          <w:bCs/>
          <w:sz w:val="22"/>
          <w:szCs w:val="22"/>
          <w14:ligatures w14:val="none"/>
        </w:rPr>
      </w:pPr>
      <w:r>
        <w:rPr>
          <w:rFonts w:ascii="Symbol" w:hAnsi="Symbol"/>
          <w:lang w:val="x-none"/>
        </w:rPr>
        <w:t></w:t>
      </w:r>
      <w:r>
        <w:t> </w:t>
      </w:r>
      <w:r>
        <w:rPr>
          <w:rFonts w:ascii="Agency FB" w:hAnsi="Agency FB"/>
          <w:b/>
          <w:bCs/>
          <w:i/>
          <w:iCs/>
          <w:sz w:val="22"/>
          <w:szCs w:val="22"/>
          <w14:ligatures w14:val="none"/>
        </w:rPr>
        <w:t>Voltage tester</w:t>
      </w:r>
      <w:r>
        <w:rPr>
          <w:rFonts w:ascii="Agency FB" w:hAnsi="Agency FB"/>
          <w:sz w:val="22"/>
          <w:szCs w:val="22"/>
          <w14:ligatures w14:val="none"/>
        </w:rPr>
        <w:t>—Use to test ALL exposed metal surfaces.  This is quick and easy and could save a life.</w:t>
      </w:r>
    </w:p>
    <w:p w:rsidR="00820E19" w:rsidRDefault="00820E19" w:rsidP="00820E19">
      <w:pPr>
        <w:widowControl w:val="0"/>
        <w:ind w:left="172" w:hanging="172"/>
        <w:rPr>
          <w:rFonts w:ascii="Agency FB" w:hAnsi="Agency FB"/>
          <w:bCs/>
          <w:sz w:val="22"/>
          <w:szCs w:val="22"/>
          <w14:ligatures w14:val="none"/>
        </w:rPr>
      </w:pPr>
      <w:r>
        <w:rPr>
          <w:rFonts w:ascii="Symbol" w:hAnsi="Symbol"/>
          <w:lang w:val="x-none"/>
        </w:rPr>
        <w:t></w:t>
      </w:r>
      <w:r>
        <w:t> </w:t>
      </w:r>
      <w:r>
        <w:rPr>
          <w:rFonts w:ascii="Agency FB" w:hAnsi="Agency FB"/>
          <w:b/>
          <w:bCs/>
          <w:i/>
          <w:iCs/>
          <w:sz w:val="22"/>
          <w:szCs w:val="22"/>
          <w14:ligatures w14:val="none"/>
        </w:rPr>
        <w:t>Bug Deterrent</w:t>
      </w:r>
      <w:r>
        <w:rPr>
          <w:rFonts w:ascii="Agency FB" w:hAnsi="Agency FB"/>
          <w:i/>
          <w:iCs/>
          <w:sz w:val="22"/>
          <w:szCs w:val="22"/>
          <w14:ligatures w14:val="none"/>
        </w:rPr>
        <w:t>—</w:t>
      </w:r>
      <w:r>
        <w:rPr>
          <w:rFonts w:ascii="Agency FB" w:hAnsi="Agency FB"/>
          <w:sz w:val="22"/>
          <w:szCs w:val="22"/>
          <w14:ligatures w14:val="none"/>
        </w:rPr>
        <w:t xml:space="preserve">To keep mosquitoes and ticks away. </w:t>
      </w:r>
    </w:p>
    <w:p w:rsidR="00820E19" w:rsidRDefault="00820E19" w:rsidP="00820E19">
      <w:pPr>
        <w:widowControl w:val="0"/>
        <w:ind w:left="172" w:hanging="172"/>
        <w:rPr>
          <w:rFonts w:ascii="Agency FB" w:hAnsi="Agency FB"/>
          <w:bCs/>
          <w:sz w:val="22"/>
          <w:szCs w:val="22"/>
          <w14:ligatures w14:val="none"/>
        </w:rPr>
      </w:pPr>
      <w:r>
        <w:rPr>
          <w:rFonts w:ascii="Symbol" w:hAnsi="Symbol"/>
          <w:lang w:val="x-none"/>
        </w:rPr>
        <w:t></w:t>
      </w:r>
      <w:r>
        <w:t> </w:t>
      </w:r>
      <w:r>
        <w:rPr>
          <w:rFonts w:ascii="Agency FB" w:hAnsi="Agency FB"/>
          <w:b/>
          <w:bCs/>
          <w:i/>
          <w:iCs/>
          <w:sz w:val="22"/>
          <w:szCs w:val="22"/>
          <w14:ligatures w14:val="none"/>
        </w:rPr>
        <w:t>Medical Forms</w:t>
      </w:r>
      <w:r>
        <w:rPr>
          <w:rFonts w:ascii="Agency FB" w:hAnsi="Agency FB"/>
          <w:i/>
          <w:iCs/>
          <w:sz w:val="22"/>
          <w:szCs w:val="22"/>
          <w14:ligatures w14:val="none"/>
        </w:rPr>
        <w:t xml:space="preserve"> </w:t>
      </w:r>
      <w:r>
        <w:rPr>
          <w:rFonts w:ascii="Agency FB" w:hAnsi="Agency FB"/>
          <w:b/>
          <w:bCs/>
          <w:i/>
          <w:iCs/>
          <w:sz w:val="22"/>
          <w:szCs w:val="22"/>
          <w14:ligatures w14:val="none"/>
        </w:rPr>
        <w:t>for each investigator</w:t>
      </w:r>
      <w:r>
        <w:rPr>
          <w:rFonts w:ascii="Agency FB" w:hAnsi="Agency FB"/>
          <w:i/>
          <w:iCs/>
          <w:sz w:val="22"/>
          <w:szCs w:val="22"/>
          <w14:ligatures w14:val="none"/>
        </w:rPr>
        <w:t xml:space="preserve">—  </w:t>
      </w:r>
      <w:r>
        <w:rPr>
          <w:rFonts w:ascii="Agency FB" w:hAnsi="Agency FB"/>
          <w:sz w:val="22"/>
          <w:szCs w:val="22"/>
          <w14:ligatures w14:val="none"/>
        </w:rPr>
        <w:t xml:space="preserve">These forms should include a complete medical history. To protect a person’s privacy these forms can be kept in sealed envelopes with instructions on when the </w:t>
      </w:r>
      <w:r>
        <w:rPr>
          <w:rFonts w:ascii="Agency FB" w:hAnsi="Agency FB"/>
          <w:bCs/>
          <w:sz w:val="22"/>
          <w:szCs w:val="22"/>
          <w14:ligatures w14:val="none"/>
        </w:rPr>
        <w:t xml:space="preserve">envelope may be opened and by who if the investigator is found in an altered state.  Sample forms and envelopes can be found at </w:t>
      </w:r>
      <w:proofErr w:type="spellStart"/>
      <w:r>
        <w:rPr>
          <w:rFonts w:ascii="Agency FB" w:hAnsi="Agency FB"/>
          <w:bCs/>
          <w:sz w:val="22"/>
          <w:szCs w:val="22"/>
          <w14:ligatures w14:val="none"/>
        </w:rPr>
        <w:t>paranormalsafety</w:t>
      </w:r>
      <w:proofErr w:type="gramStart"/>
      <w:r>
        <w:rPr>
          <w:rFonts w:ascii="Agency FB" w:hAnsi="Agency FB"/>
          <w:bCs/>
          <w:sz w:val="22"/>
          <w:szCs w:val="22"/>
          <w14:ligatures w14:val="none"/>
        </w:rPr>
        <w:t>,com</w:t>
      </w:r>
      <w:proofErr w:type="spellEnd"/>
      <w:proofErr w:type="gramEnd"/>
      <w:r>
        <w:rPr>
          <w:rFonts w:ascii="Agency FB" w:hAnsi="Agency FB"/>
          <w:bCs/>
          <w:sz w:val="22"/>
          <w:szCs w:val="22"/>
          <w14:ligatures w14:val="none"/>
        </w:rPr>
        <w:t xml:space="preserve">.  </w:t>
      </w:r>
      <w:r>
        <w:rPr>
          <w:rFonts w:ascii="Agency FB" w:hAnsi="Agency FB"/>
          <w:sz w:val="22"/>
          <w:szCs w:val="22"/>
          <w14:ligatures w14:val="none"/>
        </w:rPr>
        <w:t xml:space="preserve"> </w:t>
      </w:r>
    </w:p>
    <w:p w:rsidR="00820E19" w:rsidRDefault="00820E19" w:rsidP="00820E19">
      <w:pPr>
        <w:widowControl w:val="0"/>
        <w:rPr>
          <w14:ligatures w14:val="none"/>
        </w:rPr>
      </w:pPr>
      <w:r>
        <w:rPr>
          <w14:ligatures w14:val="none"/>
        </w:rPr>
        <w:t> </w:t>
      </w:r>
    </w:p>
    <w:p w:rsidR="00820E19" w:rsidRPr="00AE6E1C" w:rsidRDefault="00820E19" w:rsidP="00820E19">
      <w:pPr>
        <w:widowControl w:val="0"/>
        <w:jc w:val="center"/>
        <w:rPr>
          <w:rFonts w:ascii="Agency FB" w:hAnsi="Agency FB"/>
          <w:b/>
          <w:bCs/>
          <w:color w:val="E36C0A" w:themeColor="accent6" w:themeShade="BF"/>
          <w:sz w:val="36"/>
          <w:szCs w:val="36"/>
          <w14:ligatures w14:val="none"/>
        </w:rPr>
      </w:pPr>
      <w:r w:rsidRPr="00AE6E1C">
        <w:rPr>
          <w:rFonts w:ascii="Agency FB" w:hAnsi="Agency FB"/>
          <w:b/>
          <w:bCs/>
          <w:color w:val="E36C0A" w:themeColor="accent6" w:themeShade="BF"/>
          <w:sz w:val="36"/>
          <w:szCs w:val="36"/>
          <w14:ligatures w14:val="none"/>
        </w:rPr>
        <w:t xml:space="preserve">- - - - Mental Health- - - - </w:t>
      </w:r>
    </w:p>
    <w:p w:rsidR="00820E19" w:rsidRDefault="00820E19" w:rsidP="00820E19">
      <w:pPr>
        <w:rPr>
          <w:rFonts w:ascii="Agency FB" w:hAnsi="Agency FB"/>
          <w:sz w:val="4"/>
          <w:szCs w:val="4"/>
          <w14:ligatures w14:val="none"/>
        </w:rPr>
      </w:pPr>
      <w:r>
        <w:rPr>
          <w:rFonts w:ascii="Agency FB" w:hAnsi="Agency FB"/>
          <w:sz w:val="4"/>
          <w:szCs w:val="4"/>
          <w14:ligatures w14:val="none"/>
        </w:rPr>
        <w:t> </w:t>
      </w:r>
    </w:p>
    <w:p w:rsidR="00820E19" w:rsidRDefault="00820E19" w:rsidP="00820E19">
      <w:pPr>
        <w:widowControl w:val="0"/>
        <w:rPr>
          <w:rFonts w:ascii="Agency FB" w:hAnsi="Agency FB"/>
          <w:sz w:val="22"/>
          <w:szCs w:val="22"/>
          <w14:ligatures w14:val="none"/>
        </w:rPr>
      </w:pPr>
      <w:r>
        <w:rPr>
          <w:rFonts w:ascii="Agency FB" w:hAnsi="Agency FB"/>
          <w:sz w:val="22"/>
          <w:szCs w:val="22"/>
          <w14:ligatures w14:val="none"/>
        </w:rPr>
        <w:t>Despite some skeptics believing all paranormal investigators are mentally ill, it is not the case. However, there are a small percentage of people who are mentally ill and seek refuge in the paranormal community. They may also contact teams to validate themselves.</w:t>
      </w:r>
    </w:p>
    <w:p w:rsidR="00820E19" w:rsidRDefault="00820E19" w:rsidP="00820E19">
      <w:pPr>
        <w:rPr>
          <w:rFonts w:ascii="Agency FB" w:hAnsi="Agency FB"/>
          <w:sz w:val="22"/>
          <w:szCs w:val="22"/>
          <w14:ligatures w14:val="none"/>
        </w:rPr>
      </w:pPr>
      <w:r>
        <w:rPr>
          <w:rFonts w:ascii="Agency FB" w:hAnsi="Agency FB"/>
          <w:sz w:val="22"/>
          <w:szCs w:val="22"/>
          <w14:ligatures w14:val="none"/>
        </w:rPr>
        <w:t> </w:t>
      </w:r>
    </w:p>
    <w:p w:rsidR="00820E19" w:rsidRDefault="00820E19" w:rsidP="00820E19">
      <w:pPr>
        <w:widowControl w:val="0"/>
        <w:rPr>
          <w:rFonts w:ascii="Agency FB" w:hAnsi="Agency FB"/>
          <w:sz w:val="22"/>
          <w:szCs w:val="22"/>
          <w14:ligatures w14:val="none"/>
        </w:rPr>
      </w:pPr>
      <w:r>
        <w:rPr>
          <w:rFonts w:ascii="Agency FB" w:hAnsi="Agency FB"/>
          <w:sz w:val="22"/>
          <w:szCs w:val="22"/>
          <w14:ligatures w14:val="none"/>
        </w:rPr>
        <w:t xml:space="preserve">Some of these people may suffer from histrionic personality disorder (HPD), a group of mental illnesses where the individual needs to draw attention to </w:t>
      </w:r>
      <w:proofErr w:type="gramStart"/>
      <w:r>
        <w:rPr>
          <w:rFonts w:ascii="Agency FB" w:hAnsi="Agency FB"/>
          <w:sz w:val="22"/>
          <w:szCs w:val="22"/>
          <w14:ligatures w14:val="none"/>
        </w:rPr>
        <w:t>him/herself</w:t>
      </w:r>
      <w:proofErr w:type="gramEnd"/>
      <w:r>
        <w:rPr>
          <w:rFonts w:ascii="Agency FB" w:hAnsi="Agency FB"/>
          <w:sz w:val="22"/>
          <w:szCs w:val="22"/>
          <w14:ligatures w14:val="none"/>
        </w:rPr>
        <w:t>. People with HPD often behave in overly emotional and dramatic ways to gain attention. Munchausen Syndrome falls into this classification of illness. Often people with these issues are only a danger to themselves. However, if a person with HPD doesn’t receive the attention he or she desires, he/she may engage in behaviors that put other investigators in danger in order to play the part of a hero to gain the craved attention.</w:t>
      </w:r>
    </w:p>
    <w:p w:rsidR="00820E19" w:rsidRDefault="00820E19" w:rsidP="00820E19">
      <w:pPr>
        <w:rPr>
          <w:rFonts w:ascii="Agency FB" w:hAnsi="Agency FB"/>
          <w:sz w:val="22"/>
          <w:szCs w:val="22"/>
          <w14:ligatures w14:val="none"/>
        </w:rPr>
      </w:pPr>
      <w:r>
        <w:rPr>
          <w:rFonts w:ascii="Agency FB" w:hAnsi="Agency FB"/>
          <w:sz w:val="22"/>
          <w:szCs w:val="22"/>
          <w14:ligatures w14:val="none"/>
        </w:rPr>
        <w:t> </w:t>
      </w:r>
    </w:p>
    <w:p w:rsidR="00BF3A9E" w:rsidRDefault="00820E19" w:rsidP="00AE6E1C">
      <w:pPr>
        <w:rPr>
          <w14:ligatures w14:val="none"/>
        </w:rPr>
      </w:pPr>
      <w:r>
        <w:rPr>
          <w:rFonts w:ascii="Agency FB" w:hAnsi="Agency FB"/>
          <w:sz w:val="22"/>
          <w:szCs w:val="22"/>
          <w14:ligatures w14:val="none"/>
        </w:rPr>
        <w:t xml:space="preserve">Team members may also become obsessed with the paranormal. This most often occurs with Intrusive Obsession Disorder.  People with this affliction start dropping everything to pursue their addiction. Often, these people destroy family ties, lose jobs and friendships, suddenly show signs of reckless behavior, become reclusive, and may have changes in their personality.  Much like an alcoholic or a drug addict, people with mental disorders need help to overcome their issues.  </w:t>
      </w:r>
    </w:p>
    <w:p w:rsidR="00AE6E1C" w:rsidRDefault="00820E19" w:rsidP="00AE6E1C">
      <w:pPr>
        <w:rPr>
          <w:rFonts w:ascii="Agency FB" w:hAnsi="Agency FB"/>
          <w:sz w:val="10"/>
          <w:szCs w:val="10"/>
          <w14:ligatures w14:val="none"/>
        </w:rPr>
      </w:pPr>
      <w:r>
        <w:rPr>
          <w:rFonts w:ascii="Agency FB" w:hAnsi="Agency FB"/>
          <w:sz w:val="10"/>
          <w:szCs w:val="10"/>
          <w14:ligatures w14:val="none"/>
        </w:rPr>
        <w:t> </w:t>
      </w:r>
    </w:p>
    <w:p w:rsidR="00AE6E1C" w:rsidRDefault="00AE6E1C" w:rsidP="00AE6E1C">
      <w:pPr>
        <w:rPr>
          <w:rFonts w:ascii="Agency FB" w:hAnsi="Agency FB"/>
          <w:sz w:val="22"/>
          <w:szCs w:val="22"/>
          <w14:ligatures w14:val="none"/>
        </w:rPr>
      </w:pPr>
    </w:p>
    <w:p w:rsidR="00AE6E1C" w:rsidRDefault="00AE6E1C" w:rsidP="00AE6E1C">
      <w:pPr>
        <w:rPr>
          <w:rFonts w:ascii="Agency FB" w:hAnsi="Agency FB"/>
          <w:sz w:val="22"/>
          <w:szCs w:val="22"/>
          <w14:ligatures w14:val="none"/>
        </w:rPr>
      </w:pPr>
      <w:r w:rsidRPr="00AE6E1C">
        <w:rPr>
          <w:rFonts w:ascii="Agency FB" w:hAnsi="Agency FB"/>
          <w:b/>
          <w:bCs/>
          <w:noProof/>
          <w:sz w:val="22"/>
          <w:szCs w:val="22"/>
          <w14:ligatures w14:val="none"/>
        </w:rPr>
        <mc:AlternateContent>
          <mc:Choice Requires="wps">
            <w:drawing>
              <wp:anchor distT="0" distB="0" distL="114300" distR="114300" simplePos="0" relativeHeight="251666432" behindDoc="0" locked="0" layoutInCell="1" allowOverlap="1" wp14:anchorId="24F74659" wp14:editId="3D529914">
                <wp:simplePos x="0" y="0"/>
                <wp:positionH relativeFrom="column">
                  <wp:posOffset>-13335</wp:posOffset>
                </wp:positionH>
                <wp:positionV relativeFrom="paragraph">
                  <wp:posOffset>26572</wp:posOffset>
                </wp:positionV>
                <wp:extent cx="6935470" cy="1403985"/>
                <wp:effectExtent l="0" t="0" r="1778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1403985"/>
                        </a:xfrm>
                        <a:prstGeom prst="rect">
                          <a:avLst/>
                        </a:prstGeom>
                        <a:solidFill>
                          <a:schemeClr val="accent6">
                            <a:lumMod val="40000"/>
                            <a:lumOff val="60000"/>
                          </a:schemeClr>
                        </a:solidFill>
                        <a:ln w="9525">
                          <a:solidFill>
                            <a:srgbClr val="000000"/>
                          </a:solidFill>
                          <a:miter lim="800000"/>
                          <a:headEnd/>
                          <a:tailEnd/>
                        </a:ln>
                      </wps:spPr>
                      <wps:txbx>
                        <w:txbxContent>
                          <w:p w:rsidR="00AE6E1C" w:rsidRDefault="00AE6E1C" w:rsidP="00AE6E1C">
                            <w:pPr>
                              <w:spacing w:line="273" w:lineRule="auto"/>
                              <w:rPr>
                                <w:rFonts w:ascii="Agency FB" w:hAnsi="Agency FB"/>
                                <w:sz w:val="22"/>
                                <w:szCs w:val="22"/>
                                <w14:ligatures w14:val="none"/>
                              </w:rPr>
                            </w:pPr>
                            <w:r>
                              <w:rPr>
                                <w:rFonts w:ascii="Agency FB" w:hAnsi="Agency FB"/>
                                <w:sz w:val="22"/>
                                <w:szCs w:val="22"/>
                                <w14:ligatures w14:val="none"/>
                              </w:rPr>
                              <w:t xml:space="preserve">This pamphlet was created by Elaine Davison, a paranormal investigator under the guidance </w:t>
                            </w:r>
                            <w:r>
                              <w:rPr>
                                <w:rFonts w:ascii="Agency FB" w:hAnsi="Agency FB"/>
                                <w:sz w:val="22"/>
                                <w:szCs w:val="22"/>
                                <w14:ligatures w14:val="none"/>
                              </w:rPr>
                              <w:t>of a</w:t>
                            </w:r>
                            <w:r>
                              <w:rPr>
                                <w:rFonts w:ascii="Agency FB" w:hAnsi="Agency FB"/>
                                <w:sz w:val="22"/>
                                <w:szCs w:val="22"/>
                                <w14:ligatures w14:val="none"/>
                              </w:rPr>
                              <w:t xml:space="preserve"> physician using information provided by doctors, health departments and the Center for Disease Control.</w:t>
                            </w:r>
                          </w:p>
                          <w:p w:rsidR="00AE6E1C" w:rsidRDefault="00AE6E1C" w:rsidP="00AE6E1C">
                            <w:pPr>
                              <w:spacing w:line="273" w:lineRule="auto"/>
                              <w:rPr>
                                <w:rFonts w:ascii="Agency FB" w:hAnsi="Agency FB"/>
                                <w:sz w:val="10"/>
                                <w:szCs w:val="10"/>
                                <w14:ligatures w14:val="none"/>
                              </w:rPr>
                            </w:pPr>
                            <w:r>
                              <w:rPr>
                                <w:rFonts w:ascii="Agency FB" w:hAnsi="Agency FB"/>
                                <w:sz w:val="10"/>
                                <w:szCs w:val="10"/>
                                <w14:ligatures w14:val="none"/>
                              </w:rPr>
                              <w:t> </w:t>
                            </w:r>
                          </w:p>
                          <w:p w:rsidR="00AE6E1C" w:rsidRDefault="00AE6E1C" w:rsidP="00AE6E1C">
                            <w:pPr>
                              <w:spacing w:line="273" w:lineRule="auto"/>
                              <w:rPr>
                                <w:rFonts w:ascii="Agency FB" w:hAnsi="Agency FB"/>
                                <w:sz w:val="22"/>
                                <w:szCs w:val="22"/>
                                <w14:ligatures w14:val="none"/>
                              </w:rPr>
                            </w:pPr>
                            <w:r>
                              <w:rPr>
                                <w:rFonts w:ascii="Agency FB" w:hAnsi="Agency FB"/>
                                <w:sz w:val="22"/>
                                <w:szCs w:val="22"/>
                                <w14:ligatures w14:val="none"/>
                              </w:rPr>
                              <w:t xml:space="preserve">This does not cover every disease, infection or hazard investigators may encounter.  It does provide some information on some of the most probable circumstances and tips to lessen the risk of illness and injury. </w:t>
                            </w:r>
                          </w:p>
                          <w:p w:rsidR="00AE6E1C" w:rsidRDefault="00AE6E1C" w:rsidP="00AE6E1C">
                            <w:pPr>
                              <w:spacing w:line="273" w:lineRule="auto"/>
                              <w:rPr>
                                <w:rFonts w:ascii="Agency FB" w:hAnsi="Agency FB"/>
                                <w:sz w:val="10"/>
                                <w:szCs w:val="10"/>
                                <w14:ligatures w14:val="none"/>
                              </w:rPr>
                            </w:pPr>
                            <w:r>
                              <w:rPr>
                                <w:rFonts w:ascii="Agency FB" w:hAnsi="Agency FB"/>
                                <w:sz w:val="10"/>
                                <w:szCs w:val="10"/>
                                <w14:ligatures w14:val="none"/>
                              </w:rPr>
                              <w:t> </w:t>
                            </w:r>
                          </w:p>
                          <w:p w:rsidR="00AE6E1C" w:rsidRDefault="00AE6E1C" w:rsidP="00AE6E1C">
                            <w:pPr>
                              <w:spacing w:line="273" w:lineRule="auto"/>
                              <w:jc w:val="center"/>
                            </w:pPr>
                            <w:r>
                              <w:rPr>
                                <w:rFonts w:ascii="Agency FB" w:hAnsi="Agency FB"/>
                                <w:b/>
                                <w:bCs/>
                                <w:sz w:val="22"/>
                                <w:szCs w:val="22"/>
                                <w14:ligatures w14:val="none"/>
                              </w:rPr>
                              <w:t>**</w:t>
                            </w:r>
                            <w:r>
                              <w:rPr>
                                <w:rFonts w:ascii="Agency FB" w:hAnsi="Agency FB"/>
                                <w:b/>
                                <w:bCs/>
                                <w:sz w:val="22"/>
                                <w:szCs w:val="22"/>
                                <w14:ligatures w14:val="none"/>
                              </w:rPr>
                              <w:t>* This</w:t>
                            </w:r>
                            <w:r>
                              <w:rPr>
                                <w:rFonts w:ascii="Agency FB" w:hAnsi="Agency FB"/>
                                <w:b/>
                                <w:bCs/>
                                <w:sz w:val="22"/>
                                <w:szCs w:val="22"/>
                                <w14:ligatures w14:val="none"/>
                              </w:rPr>
                              <w:t xml:space="preserve"> pamphlet is copyright free and may be reproduced.</w:t>
                            </w:r>
                            <w:r>
                              <w:rPr>
                                <w:rFonts w:ascii="Agency FB" w:hAnsi="Agency FB"/>
                                <w:b/>
                                <w:bCs/>
                                <w:sz w:val="22"/>
                                <w:szCs w:val="22"/>
                                <w14:ligatures w14:val="none"/>
                              </w:rPr>
                              <w:t xml:space="preserve"> </w:t>
                            </w:r>
                            <w:r>
                              <w:rPr>
                                <w:rFonts w:ascii="Agency FB" w:hAnsi="Agency FB"/>
                                <w:b/>
                                <w:bCs/>
                                <w:sz w:val="22"/>
                                <w:szCs w:val="22"/>
                                <w14:ligatures w14:val="non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2.1pt;width:546.1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" fillcolor="#fbd4b4 [1305]">
                <v:textbox style="mso-fit-shape-to-text:t">
                  <w:txbxContent>
                    <w:p w:rsidR="00AE6E1C" w:rsidRDefault="00AE6E1C" w:rsidP="00AE6E1C">
                      <w:pPr>
                        <w:spacing w:line="273" w:lineRule="auto"/>
                        <w:rPr>
                          <w:rFonts w:ascii="Agency FB" w:hAnsi="Agency FB"/>
                          <w:sz w:val="22"/>
                          <w:szCs w:val="22"/>
                          <w14:ligatures w14:val="none"/>
                        </w:rPr>
                      </w:pPr>
                      <w:r>
                        <w:rPr>
                          <w:rFonts w:ascii="Agency FB" w:hAnsi="Agency FB"/>
                          <w:sz w:val="22"/>
                          <w:szCs w:val="22"/>
                          <w14:ligatures w14:val="none"/>
                        </w:rPr>
                        <w:t xml:space="preserve">This pamphlet was created by Elaine Davison, a paranormal investigator under the guidance </w:t>
                      </w:r>
                      <w:r>
                        <w:rPr>
                          <w:rFonts w:ascii="Agency FB" w:hAnsi="Agency FB"/>
                          <w:sz w:val="22"/>
                          <w:szCs w:val="22"/>
                          <w14:ligatures w14:val="none"/>
                        </w:rPr>
                        <w:t>of a</w:t>
                      </w:r>
                      <w:r>
                        <w:rPr>
                          <w:rFonts w:ascii="Agency FB" w:hAnsi="Agency FB"/>
                          <w:sz w:val="22"/>
                          <w:szCs w:val="22"/>
                          <w14:ligatures w14:val="none"/>
                        </w:rPr>
                        <w:t xml:space="preserve"> physician using information provided by doctors, health departments and the Center for Disease Control.</w:t>
                      </w:r>
                    </w:p>
                    <w:p w:rsidR="00AE6E1C" w:rsidRDefault="00AE6E1C" w:rsidP="00AE6E1C">
                      <w:pPr>
                        <w:spacing w:line="273" w:lineRule="auto"/>
                        <w:rPr>
                          <w:rFonts w:ascii="Agency FB" w:hAnsi="Agency FB"/>
                          <w:sz w:val="10"/>
                          <w:szCs w:val="10"/>
                          <w14:ligatures w14:val="none"/>
                        </w:rPr>
                      </w:pPr>
                      <w:r>
                        <w:rPr>
                          <w:rFonts w:ascii="Agency FB" w:hAnsi="Agency FB"/>
                          <w:sz w:val="10"/>
                          <w:szCs w:val="10"/>
                          <w14:ligatures w14:val="none"/>
                        </w:rPr>
                        <w:t> </w:t>
                      </w:r>
                    </w:p>
                    <w:p w:rsidR="00AE6E1C" w:rsidRDefault="00AE6E1C" w:rsidP="00AE6E1C">
                      <w:pPr>
                        <w:spacing w:line="273" w:lineRule="auto"/>
                        <w:rPr>
                          <w:rFonts w:ascii="Agency FB" w:hAnsi="Agency FB"/>
                          <w:sz w:val="22"/>
                          <w:szCs w:val="22"/>
                          <w14:ligatures w14:val="none"/>
                        </w:rPr>
                      </w:pPr>
                      <w:r>
                        <w:rPr>
                          <w:rFonts w:ascii="Agency FB" w:hAnsi="Agency FB"/>
                          <w:sz w:val="22"/>
                          <w:szCs w:val="22"/>
                          <w14:ligatures w14:val="none"/>
                        </w:rPr>
                        <w:t xml:space="preserve">This does not cover every disease, infection or hazard investigators may encounter.  It does provide some information on some of the most probable circumstances and tips to lessen the risk of illness and injury. </w:t>
                      </w:r>
                    </w:p>
                    <w:p w:rsidR="00AE6E1C" w:rsidRDefault="00AE6E1C" w:rsidP="00AE6E1C">
                      <w:pPr>
                        <w:spacing w:line="273" w:lineRule="auto"/>
                        <w:rPr>
                          <w:rFonts w:ascii="Agency FB" w:hAnsi="Agency FB"/>
                          <w:sz w:val="10"/>
                          <w:szCs w:val="10"/>
                          <w14:ligatures w14:val="none"/>
                        </w:rPr>
                      </w:pPr>
                      <w:r>
                        <w:rPr>
                          <w:rFonts w:ascii="Agency FB" w:hAnsi="Agency FB"/>
                          <w:sz w:val="10"/>
                          <w:szCs w:val="10"/>
                          <w14:ligatures w14:val="none"/>
                        </w:rPr>
                        <w:t> </w:t>
                      </w:r>
                    </w:p>
                    <w:p w:rsidR="00AE6E1C" w:rsidRDefault="00AE6E1C" w:rsidP="00AE6E1C">
                      <w:pPr>
                        <w:spacing w:line="273" w:lineRule="auto"/>
                        <w:jc w:val="center"/>
                      </w:pPr>
                      <w:r>
                        <w:rPr>
                          <w:rFonts w:ascii="Agency FB" w:hAnsi="Agency FB"/>
                          <w:b/>
                          <w:bCs/>
                          <w:sz w:val="22"/>
                          <w:szCs w:val="22"/>
                          <w14:ligatures w14:val="none"/>
                        </w:rPr>
                        <w:t>**</w:t>
                      </w:r>
                      <w:r>
                        <w:rPr>
                          <w:rFonts w:ascii="Agency FB" w:hAnsi="Agency FB"/>
                          <w:b/>
                          <w:bCs/>
                          <w:sz w:val="22"/>
                          <w:szCs w:val="22"/>
                          <w14:ligatures w14:val="none"/>
                        </w:rPr>
                        <w:t>* This</w:t>
                      </w:r>
                      <w:r>
                        <w:rPr>
                          <w:rFonts w:ascii="Agency FB" w:hAnsi="Agency FB"/>
                          <w:b/>
                          <w:bCs/>
                          <w:sz w:val="22"/>
                          <w:szCs w:val="22"/>
                          <w14:ligatures w14:val="none"/>
                        </w:rPr>
                        <w:t xml:space="preserve"> pamphlet is copyright free and may be reproduced.</w:t>
                      </w:r>
                      <w:r>
                        <w:rPr>
                          <w:rFonts w:ascii="Agency FB" w:hAnsi="Agency FB"/>
                          <w:b/>
                          <w:bCs/>
                          <w:sz w:val="22"/>
                          <w:szCs w:val="22"/>
                          <w14:ligatures w14:val="none"/>
                        </w:rPr>
                        <w:t xml:space="preserve"> </w:t>
                      </w:r>
                      <w:r>
                        <w:rPr>
                          <w:rFonts w:ascii="Agency FB" w:hAnsi="Agency FB"/>
                          <w:b/>
                          <w:bCs/>
                          <w:sz w:val="22"/>
                          <w:szCs w:val="22"/>
                          <w14:ligatures w14:val="none"/>
                        </w:rPr>
                        <w:t>***</w:t>
                      </w:r>
                    </w:p>
                  </w:txbxContent>
                </v:textbox>
              </v:shape>
            </w:pict>
          </mc:Fallback>
        </mc:AlternateContent>
      </w:r>
      <w:r>
        <w:rPr>
          <w:rFonts w:ascii="Agency FB" w:hAnsi="Agency FB"/>
          <w:sz w:val="22"/>
          <w:szCs w:val="22"/>
          <w14:ligatures w14:val="none"/>
        </w:rPr>
        <w:t> </w:t>
      </w:r>
    </w:p>
    <w:p w:rsidR="00AE6E1C" w:rsidRDefault="00AE6E1C" w:rsidP="00AE6E1C">
      <w:pPr>
        <w:rPr>
          <w:rFonts w:ascii="Agency FB" w:hAnsi="Agency FB"/>
          <w:sz w:val="22"/>
          <w:szCs w:val="22"/>
          <w14:ligatures w14:val="none"/>
        </w:rPr>
      </w:pPr>
    </w:p>
    <w:p w:rsidR="00AE6E1C" w:rsidRDefault="00AE6E1C" w:rsidP="00AE6E1C">
      <w:pPr>
        <w:rPr>
          <w:rFonts w:ascii="Agency FB" w:hAnsi="Agency FB"/>
          <w:sz w:val="22"/>
          <w:szCs w:val="22"/>
          <w14:ligatures w14:val="none"/>
        </w:rPr>
      </w:pPr>
    </w:p>
    <w:p w:rsidR="00AE6E1C" w:rsidRDefault="00AE6E1C" w:rsidP="00AE6E1C">
      <w:pPr>
        <w:rPr>
          <w:rFonts w:ascii="Agency FB" w:hAnsi="Agency FB"/>
          <w:sz w:val="22"/>
          <w:szCs w:val="22"/>
          <w14:ligatures w14:val="none"/>
        </w:rPr>
      </w:pPr>
    </w:p>
    <w:p w:rsidR="00AE6E1C" w:rsidRDefault="00AE6E1C" w:rsidP="00AE6E1C">
      <w:pPr>
        <w:rPr>
          <w:rFonts w:ascii="Agency FB" w:hAnsi="Agency FB"/>
          <w:sz w:val="22"/>
          <w:szCs w:val="22"/>
          <w14:ligatures w14:val="none"/>
        </w:rPr>
      </w:pPr>
    </w:p>
    <w:p w:rsidR="00AE6E1C" w:rsidRDefault="00AE6E1C" w:rsidP="00AE6E1C">
      <w:pPr>
        <w:rPr>
          <w:rFonts w:ascii="Agency FB" w:hAnsi="Agency FB"/>
          <w:sz w:val="22"/>
          <w:szCs w:val="22"/>
          <w14:ligatures w14:val="none"/>
        </w:rPr>
      </w:pPr>
    </w:p>
    <w:p w:rsidR="00AE6E1C" w:rsidRDefault="00AE6E1C" w:rsidP="00AE6E1C">
      <w:pPr>
        <w:rPr>
          <w:rFonts w:ascii="Agency FB" w:hAnsi="Agency FB"/>
          <w:sz w:val="22"/>
          <w:szCs w:val="22"/>
          <w14:ligatures w14:val="none"/>
        </w:rPr>
      </w:pPr>
    </w:p>
    <w:p w:rsidR="00AE6E1C" w:rsidRDefault="00AE6E1C" w:rsidP="00AE6E1C">
      <w:pPr>
        <w:rPr>
          <w:rFonts w:ascii="Agency FB" w:hAnsi="Agency FB"/>
          <w:sz w:val="22"/>
          <w:szCs w:val="22"/>
          <w14:ligatures w14:val="none"/>
        </w:rPr>
      </w:pPr>
    </w:p>
    <w:p w:rsidR="00AE6E1C" w:rsidRDefault="00AE6E1C" w:rsidP="00AE6E1C">
      <w:pPr>
        <w:widowControl w:val="0"/>
        <w:jc w:val="center"/>
        <w:rPr>
          <w:rFonts w:ascii="Agency FB" w:hAnsi="Agency FB"/>
          <w:sz w:val="21"/>
          <w:szCs w:val="21"/>
          <w14:ligatures w14:val="none"/>
        </w:rPr>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8480" behindDoc="0" locked="0" layoutInCell="1" allowOverlap="1" wp14:anchorId="5C3D1388" wp14:editId="2E234113">
                <wp:simplePos x="0" y="0"/>
                <wp:positionH relativeFrom="column">
                  <wp:posOffset>8400415</wp:posOffset>
                </wp:positionH>
                <wp:positionV relativeFrom="paragraph">
                  <wp:posOffset>25400</wp:posOffset>
                </wp:positionV>
                <wp:extent cx="3654425" cy="1131570"/>
                <wp:effectExtent l="0" t="0" r="381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654425" cy="1131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336666"/>
                              </a:solidFill>
                              <a:miter lim="800000"/>
                              <a:headEnd/>
                              <a:tailEnd/>
                            </a14:hiddenLine>
                          </a:ext>
                          <a:ext uri="{AF507438-7753-43E0-B8FC-AC1667EBCBE1}">
                            <a14:hiddenEffects xmlns:a14="http://schemas.microsoft.com/office/drawing/2010/main">
                              <a:effectLst/>
                            </a14:hiddenEffects>
                          </a:ext>
                        </a:extLst>
                      </wps:spPr>
                      <wps:txbx>
                        <w:txbxContent>
                          <w:p w:rsidR="00AE6E1C" w:rsidRDefault="00AE6E1C" w:rsidP="00AE6E1C">
                            <w:pPr>
                              <w:widowControl w:val="0"/>
                              <w:ind w:left="180" w:hanging="180"/>
                              <w:rPr>
                                <w:rFonts w:ascii="Agency FB" w:hAnsi="Agency FB"/>
                                <w14:ligatures w14:val="none"/>
                              </w:rPr>
                            </w:pPr>
                            <w:r>
                              <w:rPr>
                                <w:rFonts w:ascii="Symbol" w:hAnsi="Symbol"/>
                                <w:lang w:val="x-none"/>
                              </w:rPr>
                              <w:t></w:t>
                            </w:r>
                            <w:r>
                              <w:t> </w:t>
                            </w:r>
                            <w:r>
                              <w:rPr>
                                <w:rFonts w:ascii="Agency FB" w:hAnsi="Agency FB"/>
                                <w14:ligatures w14:val="none"/>
                              </w:rPr>
                              <w:t>Candidiasis</w:t>
                            </w:r>
                          </w:p>
                          <w:p w:rsidR="00AE6E1C" w:rsidRDefault="00AE6E1C" w:rsidP="00AE6E1C">
                            <w:pPr>
                              <w:widowControl w:val="0"/>
                              <w:ind w:left="180" w:hanging="180"/>
                              <w:rPr>
                                <w:rFonts w:ascii="Agency FB" w:hAnsi="Agency FB"/>
                                <w:i/>
                                <w:iCs/>
                                <w14:ligatures w14:val="none"/>
                              </w:rPr>
                            </w:pPr>
                            <w:r>
                              <w:rPr>
                                <w:rFonts w:ascii="Symbol" w:hAnsi="Symbol"/>
                                <w:lang w:val="x-none"/>
                              </w:rPr>
                              <w:t></w:t>
                            </w:r>
                            <w:r>
                              <w:t> </w:t>
                            </w:r>
                            <w:proofErr w:type="spellStart"/>
                            <w:r>
                              <w:rPr>
                                <w:rFonts w:ascii="Agency FB" w:hAnsi="Agency FB"/>
                                <w:i/>
                                <w:iCs/>
                                <w14:ligatures w14:val="none"/>
                              </w:rPr>
                              <w:t>Cryptococcosis</w:t>
                            </w:r>
                            <w:proofErr w:type="spellEnd"/>
                          </w:p>
                          <w:p w:rsidR="00AE6E1C" w:rsidRDefault="00AE6E1C" w:rsidP="00AE6E1C">
                            <w:pPr>
                              <w:widowControl w:val="0"/>
                              <w:ind w:left="180" w:hanging="180"/>
                              <w:rPr>
                                <w:rFonts w:ascii="Agency FB" w:hAnsi="Agency FB"/>
                                <w:i/>
                                <w:iCs/>
                                <w14:ligatures w14:val="none"/>
                              </w:rPr>
                            </w:pPr>
                            <w:r>
                              <w:rPr>
                                <w:rFonts w:ascii="Symbol" w:hAnsi="Symbol"/>
                                <w:lang w:val="x-none"/>
                              </w:rPr>
                              <w:t></w:t>
                            </w:r>
                            <w:r>
                              <w:t> </w:t>
                            </w:r>
                            <w:r>
                              <w:rPr>
                                <w:rFonts w:ascii="Agency FB" w:hAnsi="Agency FB"/>
                                <w:i/>
                                <w:iCs/>
                                <w14:ligatures w14:val="none"/>
                              </w:rPr>
                              <w:t>Giardia</w:t>
                            </w:r>
                          </w:p>
                          <w:p w:rsidR="00AE6E1C" w:rsidRDefault="00AE6E1C" w:rsidP="00AE6E1C">
                            <w:pPr>
                              <w:widowControl w:val="0"/>
                              <w:ind w:left="180" w:hanging="180"/>
                              <w:rPr>
                                <w:rFonts w:ascii="Agency FB" w:hAnsi="Agency FB"/>
                                <w:i/>
                                <w:iCs/>
                                <w14:ligatures w14:val="none"/>
                              </w:rPr>
                            </w:pPr>
                            <w:r>
                              <w:rPr>
                                <w:rFonts w:ascii="Symbol" w:hAnsi="Symbol"/>
                                <w:lang w:val="x-none"/>
                              </w:rPr>
                              <w:t></w:t>
                            </w:r>
                            <w:r>
                              <w:t> </w:t>
                            </w:r>
                            <w:r>
                              <w:rPr>
                                <w:rFonts w:ascii="Agency FB" w:hAnsi="Agency FB"/>
                                <w:i/>
                                <w:iCs/>
                                <w14:ligatures w14:val="none"/>
                              </w:rPr>
                              <w:t>Hanta Virus</w:t>
                            </w:r>
                          </w:p>
                          <w:p w:rsidR="00AE6E1C" w:rsidRDefault="00AE6E1C" w:rsidP="00AE6E1C">
                            <w:pPr>
                              <w:widowControl w:val="0"/>
                              <w:ind w:left="180" w:hanging="180"/>
                              <w:rPr>
                                <w:rFonts w:ascii="Agency FB" w:hAnsi="Agency FB"/>
                                <w:i/>
                                <w:iCs/>
                                <w14:ligatures w14:val="none"/>
                              </w:rPr>
                            </w:pPr>
                            <w:r>
                              <w:rPr>
                                <w:rFonts w:ascii="Symbol" w:hAnsi="Symbol"/>
                                <w:lang w:val="x-none"/>
                              </w:rPr>
                              <w:t></w:t>
                            </w:r>
                            <w:r>
                              <w:t> </w:t>
                            </w:r>
                            <w:proofErr w:type="spellStart"/>
                            <w:r>
                              <w:rPr>
                                <w:rFonts w:ascii="Agency FB" w:hAnsi="Agency FB"/>
                                <w:i/>
                                <w:iCs/>
                                <w14:ligatures w14:val="none"/>
                              </w:rPr>
                              <w:t>Histoplasmosis</w:t>
                            </w:r>
                            <w:proofErr w:type="spellEnd"/>
                          </w:p>
                          <w:p w:rsidR="00AE6E1C" w:rsidRDefault="00AE6E1C" w:rsidP="00AE6E1C">
                            <w:pPr>
                              <w:widowControl w:val="0"/>
                              <w:ind w:left="180" w:hanging="180"/>
                              <w:rPr>
                                <w:rFonts w:ascii="Agency FB" w:hAnsi="Agency FB"/>
                                <w:i/>
                                <w:iCs/>
                                <w14:ligatures w14:val="none"/>
                              </w:rPr>
                            </w:pPr>
                            <w:r>
                              <w:rPr>
                                <w:rFonts w:ascii="Symbol" w:hAnsi="Symbol"/>
                                <w:lang w:val="x-none"/>
                              </w:rPr>
                              <w:t></w:t>
                            </w:r>
                            <w:r>
                              <w:t> </w:t>
                            </w:r>
                            <w:r>
                              <w:rPr>
                                <w:rFonts w:ascii="Agency FB" w:hAnsi="Agency FB"/>
                                <w:i/>
                                <w:iCs/>
                                <w14:ligatures w14:val="none"/>
                              </w:rPr>
                              <w:t>Leptospirosis</w:t>
                            </w:r>
                          </w:p>
                          <w:p w:rsidR="00AE6E1C" w:rsidRDefault="00AE6E1C" w:rsidP="00AE6E1C">
                            <w:pPr>
                              <w:widowControl w:val="0"/>
                              <w:ind w:left="180" w:hanging="180"/>
                              <w:rPr>
                                <w:rFonts w:ascii="Agency FB" w:hAnsi="Agency FB"/>
                                <w:i/>
                                <w:iCs/>
                                <w14:ligatures w14:val="none"/>
                              </w:rPr>
                            </w:pPr>
                            <w:r>
                              <w:rPr>
                                <w:rFonts w:ascii="Symbol" w:hAnsi="Symbol"/>
                                <w:lang w:val="x-none"/>
                              </w:rPr>
                              <w:t></w:t>
                            </w:r>
                            <w:r>
                              <w:t> </w:t>
                            </w:r>
                            <w:proofErr w:type="spellStart"/>
                            <w:r>
                              <w:rPr>
                                <w:rFonts w:ascii="Agency FB" w:hAnsi="Agency FB"/>
                                <w:i/>
                                <w:iCs/>
                                <w14:ligatures w14:val="none"/>
                              </w:rPr>
                              <w:t>Listeriosis</w:t>
                            </w:r>
                            <w:proofErr w:type="spellEnd"/>
                          </w:p>
                          <w:p w:rsidR="00AE6E1C" w:rsidRDefault="00AE6E1C" w:rsidP="00AE6E1C">
                            <w:pPr>
                              <w:widowControl w:val="0"/>
                              <w:ind w:left="180" w:hanging="180"/>
                              <w:rPr>
                                <w:rFonts w:ascii="Agency FB" w:hAnsi="Agency FB"/>
                                <w:i/>
                                <w:iCs/>
                                <w14:ligatures w14:val="none"/>
                              </w:rPr>
                            </w:pPr>
                            <w:r>
                              <w:rPr>
                                <w:rFonts w:ascii="Symbol" w:hAnsi="Symbol"/>
                                <w:lang w:val="x-none"/>
                              </w:rPr>
                              <w:t></w:t>
                            </w:r>
                            <w:r>
                              <w:t> </w:t>
                            </w:r>
                            <w:r>
                              <w:rPr>
                                <w:rFonts w:ascii="Agency FB" w:hAnsi="Agency FB"/>
                                <w:i/>
                                <w:iCs/>
                                <w14:ligatures w14:val="none"/>
                              </w:rPr>
                              <w:t xml:space="preserve">Lymphocytic </w:t>
                            </w:r>
                            <w:proofErr w:type="spellStart"/>
                            <w:r>
                              <w:rPr>
                                <w:rFonts w:ascii="Agency FB" w:hAnsi="Agency FB"/>
                                <w:i/>
                                <w:iCs/>
                                <w14:ligatures w14:val="none"/>
                              </w:rPr>
                              <w:t>Chorio</w:t>
                            </w:r>
                            <w:proofErr w:type="spellEnd"/>
                            <w:r>
                              <w:rPr>
                                <w:rFonts w:ascii="Agency FB" w:hAnsi="Agency FB"/>
                                <w:i/>
                                <w:iCs/>
                                <w14:ligatures w14:val="none"/>
                              </w:rPr>
                              <w:t>-meningitis (LCM)</w:t>
                            </w:r>
                          </w:p>
                          <w:p w:rsidR="00AE6E1C" w:rsidRDefault="00AE6E1C" w:rsidP="00AE6E1C">
                            <w:pPr>
                              <w:widowControl w:val="0"/>
                              <w:ind w:left="180" w:hanging="180"/>
                              <w:rPr>
                                <w:rFonts w:ascii="Agency FB" w:hAnsi="Agency FB"/>
                                <w:i/>
                                <w:iCs/>
                                <w14:ligatures w14:val="none"/>
                              </w:rPr>
                            </w:pPr>
                            <w:r>
                              <w:rPr>
                                <w:rFonts w:ascii="Symbol" w:hAnsi="Symbol"/>
                                <w:lang w:val="x-none"/>
                              </w:rPr>
                              <w:t></w:t>
                            </w:r>
                            <w:r>
                              <w:t> </w:t>
                            </w:r>
                            <w:r>
                              <w:rPr>
                                <w:rFonts w:ascii="Agency FB" w:hAnsi="Agency FB"/>
                                <w:i/>
                                <w:iCs/>
                                <w14:ligatures w14:val="none"/>
                              </w:rPr>
                              <w:t>Rat bite Fever</w:t>
                            </w:r>
                          </w:p>
                          <w:p w:rsidR="00AE6E1C" w:rsidRDefault="00AE6E1C" w:rsidP="00AE6E1C">
                            <w:pPr>
                              <w:widowControl w:val="0"/>
                              <w:ind w:left="180" w:hanging="180"/>
                              <w:rPr>
                                <w:rFonts w:ascii="Agency FB" w:hAnsi="Agency FB"/>
                                <w:i/>
                                <w:iCs/>
                                <w14:ligatures w14:val="none"/>
                              </w:rPr>
                            </w:pPr>
                            <w:r>
                              <w:rPr>
                                <w:rFonts w:ascii="Symbol" w:hAnsi="Symbol"/>
                                <w:lang w:val="x-none"/>
                              </w:rPr>
                              <w:t></w:t>
                            </w:r>
                            <w:r>
                              <w:t> </w:t>
                            </w:r>
                            <w:r>
                              <w:rPr>
                                <w:rFonts w:ascii="Agency FB" w:hAnsi="Agency FB"/>
                                <w:i/>
                                <w:iCs/>
                                <w14:ligatures w14:val="none"/>
                              </w:rPr>
                              <w:t>Salmonellosis</w:t>
                            </w:r>
                          </w:p>
                          <w:p w:rsidR="00AE6E1C" w:rsidRDefault="00AE6E1C" w:rsidP="00AE6E1C">
                            <w:pPr>
                              <w:widowControl w:val="0"/>
                              <w:ind w:left="180" w:hanging="180"/>
                              <w:rPr>
                                <w:rFonts w:ascii="Agency FB" w:hAnsi="Agency FB"/>
                                <w:i/>
                                <w:iCs/>
                                <w14:ligatures w14:val="none"/>
                              </w:rPr>
                            </w:pPr>
                            <w:r>
                              <w:rPr>
                                <w:rFonts w:ascii="Symbol" w:hAnsi="Symbol"/>
                                <w:lang w:val="x-none"/>
                              </w:rPr>
                              <w:t></w:t>
                            </w:r>
                            <w:r>
                              <w:t> </w:t>
                            </w:r>
                            <w:r>
                              <w:rPr>
                                <w:rFonts w:ascii="Agency FB" w:hAnsi="Agency FB"/>
                                <w:i/>
                                <w:iCs/>
                                <w14:ligatures w14:val="none"/>
                              </w:rPr>
                              <w:t>St. Louis Encephalitis</w:t>
                            </w:r>
                          </w:p>
                          <w:p w:rsidR="00AE6E1C" w:rsidRDefault="00AE6E1C" w:rsidP="00AE6E1C">
                            <w:pPr>
                              <w:widowControl w:val="0"/>
                              <w:ind w:left="180" w:hanging="180"/>
                              <w:rPr>
                                <w:rFonts w:ascii="Agency FB" w:hAnsi="Agency FB"/>
                                <w:i/>
                                <w:iCs/>
                                <w14:ligatures w14:val="none"/>
                              </w:rPr>
                            </w:pPr>
                            <w:r>
                              <w:rPr>
                                <w:rFonts w:ascii="Symbol" w:hAnsi="Symbol"/>
                                <w:lang w:val="x-none"/>
                              </w:rPr>
                              <w:t></w:t>
                            </w:r>
                            <w:r>
                              <w:t> </w:t>
                            </w:r>
                            <w:r>
                              <w:rPr>
                                <w:rFonts w:ascii="Agency FB" w:hAnsi="Agency FB"/>
                                <w:i/>
                                <w:iCs/>
                                <w14:ligatures w14:val="none"/>
                              </w:rPr>
                              <w:t>Tuberculosis</w:t>
                            </w:r>
                          </w:p>
                          <w:p w:rsidR="00AE6E1C" w:rsidRDefault="00AE6E1C" w:rsidP="00AE6E1C">
                            <w:pPr>
                              <w:widowControl w:val="0"/>
                              <w:ind w:left="180" w:hanging="180"/>
                              <w:rPr>
                                <w:rFonts w:ascii="Agency FB" w:hAnsi="Agency FB"/>
                                <w:i/>
                                <w:iCs/>
                                <w14:ligatures w14:val="none"/>
                              </w:rPr>
                            </w:pPr>
                            <w:r>
                              <w:rPr>
                                <w:rFonts w:ascii="Symbol" w:hAnsi="Symbol"/>
                                <w:lang w:val="x-none"/>
                              </w:rPr>
                              <w:t></w:t>
                            </w:r>
                            <w:r>
                              <w:t> </w:t>
                            </w:r>
                            <w:r>
                              <w:rPr>
                                <w:rFonts w:ascii="Agency FB" w:hAnsi="Agency FB"/>
                                <w:i/>
                                <w:iCs/>
                                <w14:ligatures w14:val="none"/>
                              </w:rPr>
                              <w:t>Tularemia</w:t>
                            </w:r>
                          </w:p>
                          <w:p w:rsidR="00AE6E1C" w:rsidRDefault="00AE6E1C" w:rsidP="00AE6E1C">
                            <w:pPr>
                              <w:widowControl w:val="0"/>
                              <w:ind w:left="180" w:hanging="180"/>
                              <w:rPr>
                                <w:rFonts w:ascii="Agency FB" w:hAnsi="Agency FB"/>
                                <w:i/>
                                <w:iCs/>
                                <w14:ligatures w14:val="none"/>
                              </w:rPr>
                            </w:pPr>
                            <w:r>
                              <w:rPr>
                                <w:rFonts w:ascii="Symbol" w:hAnsi="Symbol"/>
                                <w:lang w:val="x-none"/>
                              </w:rPr>
                              <w:t></w:t>
                            </w:r>
                            <w:r>
                              <w:t> </w:t>
                            </w:r>
                            <w:proofErr w:type="spellStart"/>
                            <w:r>
                              <w:rPr>
                                <w:rFonts w:ascii="Agency FB" w:hAnsi="Agency FB"/>
                                <w:i/>
                                <w:iCs/>
                                <w14:ligatures w14:val="none"/>
                              </w:rPr>
                              <w:t>Anaplasmosis</w:t>
                            </w:r>
                            <w:proofErr w:type="spellEnd"/>
                            <w:r>
                              <w:rPr>
                                <w:rFonts w:ascii="Agency FB" w:hAnsi="Agency FB"/>
                                <w:i/>
                                <w:iCs/>
                                <w:sz w:val="24"/>
                                <w:szCs w:val="24"/>
                                <w14:ligatures w14:val="none"/>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661.45pt;margin-top:2pt;width:287.75pt;height:89.1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" filled="f" stroked="f" strokecolor="#366" strokeweight="0" insetpen="t">
                <o:lock v:ext="edit" shapetype="t"/>
                <v:textbox inset="2.85pt,2.85pt,2.85pt,2.85pt">
                  <w:txbxContent>
                    <w:p w:rsidR="00AE6E1C" w:rsidRDefault="00AE6E1C" w:rsidP="00AE6E1C">
                      <w:pPr>
                        <w:widowControl w:val="0"/>
                        <w:ind w:left="180" w:hanging="180"/>
                        <w:rPr>
                          <w:rFonts w:ascii="Agency FB" w:hAnsi="Agency FB"/>
                          <w14:ligatures w14:val="none"/>
                        </w:rPr>
                      </w:pPr>
                      <w:r>
                        <w:rPr>
                          <w:rFonts w:ascii="Symbol" w:hAnsi="Symbol"/>
                          <w:lang w:val="x-none"/>
                        </w:rPr>
                        <w:t></w:t>
                      </w:r>
                      <w:r>
                        <w:t> </w:t>
                      </w:r>
                      <w:r>
                        <w:rPr>
                          <w:rFonts w:ascii="Agency FB" w:hAnsi="Agency FB"/>
                          <w14:ligatures w14:val="none"/>
                        </w:rPr>
                        <w:t>Candidiasis</w:t>
                      </w:r>
                    </w:p>
                    <w:p w:rsidR="00AE6E1C" w:rsidRDefault="00AE6E1C" w:rsidP="00AE6E1C">
                      <w:pPr>
                        <w:widowControl w:val="0"/>
                        <w:ind w:left="180" w:hanging="180"/>
                        <w:rPr>
                          <w:rFonts w:ascii="Agency FB" w:hAnsi="Agency FB"/>
                          <w:i/>
                          <w:iCs/>
                          <w14:ligatures w14:val="none"/>
                        </w:rPr>
                      </w:pPr>
                      <w:r>
                        <w:rPr>
                          <w:rFonts w:ascii="Symbol" w:hAnsi="Symbol"/>
                          <w:lang w:val="x-none"/>
                        </w:rPr>
                        <w:t></w:t>
                      </w:r>
                      <w:r>
                        <w:t> </w:t>
                      </w:r>
                      <w:proofErr w:type="spellStart"/>
                      <w:r>
                        <w:rPr>
                          <w:rFonts w:ascii="Agency FB" w:hAnsi="Agency FB"/>
                          <w:i/>
                          <w:iCs/>
                          <w14:ligatures w14:val="none"/>
                        </w:rPr>
                        <w:t>Cryptococcosis</w:t>
                      </w:r>
                      <w:proofErr w:type="spellEnd"/>
                    </w:p>
                    <w:p w:rsidR="00AE6E1C" w:rsidRDefault="00AE6E1C" w:rsidP="00AE6E1C">
                      <w:pPr>
                        <w:widowControl w:val="0"/>
                        <w:ind w:left="180" w:hanging="180"/>
                        <w:rPr>
                          <w:rFonts w:ascii="Agency FB" w:hAnsi="Agency FB"/>
                          <w:i/>
                          <w:iCs/>
                          <w14:ligatures w14:val="none"/>
                        </w:rPr>
                      </w:pPr>
                      <w:r>
                        <w:rPr>
                          <w:rFonts w:ascii="Symbol" w:hAnsi="Symbol"/>
                          <w:lang w:val="x-none"/>
                        </w:rPr>
                        <w:t></w:t>
                      </w:r>
                      <w:r>
                        <w:t> </w:t>
                      </w:r>
                      <w:r>
                        <w:rPr>
                          <w:rFonts w:ascii="Agency FB" w:hAnsi="Agency FB"/>
                          <w:i/>
                          <w:iCs/>
                          <w14:ligatures w14:val="none"/>
                        </w:rPr>
                        <w:t>Giardia</w:t>
                      </w:r>
                    </w:p>
                    <w:p w:rsidR="00AE6E1C" w:rsidRDefault="00AE6E1C" w:rsidP="00AE6E1C">
                      <w:pPr>
                        <w:widowControl w:val="0"/>
                        <w:ind w:left="180" w:hanging="180"/>
                        <w:rPr>
                          <w:rFonts w:ascii="Agency FB" w:hAnsi="Agency FB"/>
                          <w:i/>
                          <w:iCs/>
                          <w14:ligatures w14:val="none"/>
                        </w:rPr>
                      </w:pPr>
                      <w:r>
                        <w:rPr>
                          <w:rFonts w:ascii="Symbol" w:hAnsi="Symbol"/>
                          <w:lang w:val="x-none"/>
                        </w:rPr>
                        <w:t></w:t>
                      </w:r>
                      <w:r>
                        <w:t> </w:t>
                      </w:r>
                      <w:r>
                        <w:rPr>
                          <w:rFonts w:ascii="Agency FB" w:hAnsi="Agency FB"/>
                          <w:i/>
                          <w:iCs/>
                          <w14:ligatures w14:val="none"/>
                        </w:rPr>
                        <w:t>Hanta Virus</w:t>
                      </w:r>
                    </w:p>
                    <w:p w:rsidR="00AE6E1C" w:rsidRDefault="00AE6E1C" w:rsidP="00AE6E1C">
                      <w:pPr>
                        <w:widowControl w:val="0"/>
                        <w:ind w:left="180" w:hanging="180"/>
                        <w:rPr>
                          <w:rFonts w:ascii="Agency FB" w:hAnsi="Agency FB"/>
                          <w:i/>
                          <w:iCs/>
                          <w14:ligatures w14:val="none"/>
                        </w:rPr>
                      </w:pPr>
                      <w:r>
                        <w:rPr>
                          <w:rFonts w:ascii="Symbol" w:hAnsi="Symbol"/>
                          <w:lang w:val="x-none"/>
                        </w:rPr>
                        <w:t></w:t>
                      </w:r>
                      <w:r>
                        <w:t> </w:t>
                      </w:r>
                      <w:proofErr w:type="spellStart"/>
                      <w:r>
                        <w:rPr>
                          <w:rFonts w:ascii="Agency FB" w:hAnsi="Agency FB"/>
                          <w:i/>
                          <w:iCs/>
                          <w14:ligatures w14:val="none"/>
                        </w:rPr>
                        <w:t>Histoplasmosis</w:t>
                      </w:r>
                      <w:proofErr w:type="spellEnd"/>
                    </w:p>
                    <w:p w:rsidR="00AE6E1C" w:rsidRDefault="00AE6E1C" w:rsidP="00AE6E1C">
                      <w:pPr>
                        <w:widowControl w:val="0"/>
                        <w:ind w:left="180" w:hanging="180"/>
                        <w:rPr>
                          <w:rFonts w:ascii="Agency FB" w:hAnsi="Agency FB"/>
                          <w:i/>
                          <w:iCs/>
                          <w14:ligatures w14:val="none"/>
                        </w:rPr>
                      </w:pPr>
                      <w:r>
                        <w:rPr>
                          <w:rFonts w:ascii="Symbol" w:hAnsi="Symbol"/>
                          <w:lang w:val="x-none"/>
                        </w:rPr>
                        <w:t></w:t>
                      </w:r>
                      <w:r>
                        <w:t> </w:t>
                      </w:r>
                      <w:r>
                        <w:rPr>
                          <w:rFonts w:ascii="Agency FB" w:hAnsi="Agency FB"/>
                          <w:i/>
                          <w:iCs/>
                          <w14:ligatures w14:val="none"/>
                        </w:rPr>
                        <w:t>Leptospirosis</w:t>
                      </w:r>
                    </w:p>
                    <w:p w:rsidR="00AE6E1C" w:rsidRDefault="00AE6E1C" w:rsidP="00AE6E1C">
                      <w:pPr>
                        <w:widowControl w:val="0"/>
                        <w:ind w:left="180" w:hanging="180"/>
                        <w:rPr>
                          <w:rFonts w:ascii="Agency FB" w:hAnsi="Agency FB"/>
                          <w:i/>
                          <w:iCs/>
                          <w14:ligatures w14:val="none"/>
                        </w:rPr>
                      </w:pPr>
                      <w:r>
                        <w:rPr>
                          <w:rFonts w:ascii="Symbol" w:hAnsi="Symbol"/>
                          <w:lang w:val="x-none"/>
                        </w:rPr>
                        <w:t></w:t>
                      </w:r>
                      <w:r>
                        <w:t> </w:t>
                      </w:r>
                      <w:proofErr w:type="spellStart"/>
                      <w:r>
                        <w:rPr>
                          <w:rFonts w:ascii="Agency FB" w:hAnsi="Agency FB"/>
                          <w:i/>
                          <w:iCs/>
                          <w14:ligatures w14:val="none"/>
                        </w:rPr>
                        <w:t>Listeriosis</w:t>
                      </w:r>
                      <w:proofErr w:type="spellEnd"/>
                    </w:p>
                    <w:p w:rsidR="00AE6E1C" w:rsidRDefault="00AE6E1C" w:rsidP="00AE6E1C">
                      <w:pPr>
                        <w:widowControl w:val="0"/>
                        <w:ind w:left="180" w:hanging="180"/>
                        <w:rPr>
                          <w:rFonts w:ascii="Agency FB" w:hAnsi="Agency FB"/>
                          <w:i/>
                          <w:iCs/>
                          <w14:ligatures w14:val="none"/>
                        </w:rPr>
                      </w:pPr>
                      <w:r>
                        <w:rPr>
                          <w:rFonts w:ascii="Symbol" w:hAnsi="Symbol"/>
                          <w:lang w:val="x-none"/>
                        </w:rPr>
                        <w:t></w:t>
                      </w:r>
                      <w:r>
                        <w:t> </w:t>
                      </w:r>
                      <w:r>
                        <w:rPr>
                          <w:rFonts w:ascii="Agency FB" w:hAnsi="Agency FB"/>
                          <w:i/>
                          <w:iCs/>
                          <w14:ligatures w14:val="none"/>
                        </w:rPr>
                        <w:t xml:space="preserve">Lymphocytic </w:t>
                      </w:r>
                      <w:proofErr w:type="spellStart"/>
                      <w:r>
                        <w:rPr>
                          <w:rFonts w:ascii="Agency FB" w:hAnsi="Agency FB"/>
                          <w:i/>
                          <w:iCs/>
                          <w14:ligatures w14:val="none"/>
                        </w:rPr>
                        <w:t>Chorio</w:t>
                      </w:r>
                      <w:proofErr w:type="spellEnd"/>
                      <w:r>
                        <w:rPr>
                          <w:rFonts w:ascii="Agency FB" w:hAnsi="Agency FB"/>
                          <w:i/>
                          <w:iCs/>
                          <w14:ligatures w14:val="none"/>
                        </w:rPr>
                        <w:t>-meningitis (LCM)</w:t>
                      </w:r>
                    </w:p>
                    <w:p w:rsidR="00AE6E1C" w:rsidRDefault="00AE6E1C" w:rsidP="00AE6E1C">
                      <w:pPr>
                        <w:widowControl w:val="0"/>
                        <w:ind w:left="180" w:hanging="180"/>
                        <w:rPr>
                          <w:rFonts w:ascii="Agency FB" w:hAnsi="Agency FB"/>
                          <w:i/>
                          <w:iCs/>
                          <w14:ligatures w14:val="none"/>
                        </w:rPr>
                      </w:pPr>
                      <w:r>
                        <w:rPr>
                          <w:rFonts w:ascii="Symbol" w:hAnsi="Symbol"/>
                          <w:lang w:val="x-none"/>
                        </w:rPr>
                        <w:t></w:t>
                      </w:r>
                      <w:r>
                        <w:t> </w:t>
                      </w:r>
                      <w:r>
                        <w:rPr>
                          <w:rFonts w:ascii="Agency FB" w:hAnsi="Agency FB"/>
                          <w:i/>
                          <w:iCs/>
                          <w14:ligatures w14:val="none"/>
                        </w:rPr>
                        <w:t>Rat bite Fever</w:t>
                      </w:r>
                    </w:p>
                    <w:p w:rsidR="00AE6E1C" w:rsidRDefault="00AE6E1C" w:rsidP="00AE6E1C">
                      <w:pPr>
                        <w:widowControl w:val="0"/>
                        <w:ind w:left="180" w:hanging="180"/>
                        <w:rPr>
                          <w:rFonts w:ascii="Agency FB" w:hAnsi="Agency FB"/>
                          <w:i/>
                          <w:iCs/>
                          <w14:ligatures w14:val="none"/>
                        </w:rPr>
                      </w:pPr>
                      <w:r>
                        <w:rPr>
                          <w:rFonts w:ascii="Symbol" w:hAnsi="Symbol"/>
                          <w:lang w:val="x-none"/>
                        </w:rPr>
                        <w:t></w:t>
                      </w:r>
                      <w:r>
                        <w:t> </w:t>
                      </w:r>
                      <w:r>
                        <w:rPr>
                          <w:rFonts w:ascii="Agency FB" w:hAnsi="Agency FB"/>
                          <w:i/>
                          <w:iCs/>
                          <w14:ligatures w14:val="none"/>
                        </w:rPr>
                        <w:t>Salmonellosis</w:t>
                      </w:r>
                    </w:p>
                    <w:p w:rsidR="00AE6E1C" w:rsidRDefault="00AE6E1C" w:rsidP="00AE6E1C">
                      <w:pPr>
                        <w:widowControl w:val="0"/>
                        <w:ind w:left="180" w:hanging="180"/>
                        <w:rPr>
                          <w:rFonts w:ascii="Agency FB" w:hAnsi="Agency FB"/>
                          <w:i/>
                          <w:iCs/>
                          <w14:ligatures w14:val="none"/>
                        </w:rPr>
                      </w:pPr>
                      <w:r>
                        <w:rPr>
                          <w:rFonts w:ascii="Symbol" w:hAnsi="Symbol"/>
                          <w:lang w:val="x-none"/>
                        </w:rPr>
                        <w:t></w:t>
                      </w:r>
                      <w:r>
                        <w:t> </w:t>
                      </w:r>
                      <w:r>
                        <w:rPr>
                          <w:rFonts w:ascii="Agency FB" w:hAnsi="Agency FB"/>
                          <w:i/>
                          <w:iCs/>
                          <w14:ligatures w14:val="none"/>
                        </w:rPr>
                        <w:t>St. Louis Encephalitis</w:t>
                      </w:r>
                    </w:p>
                    <w:p w:rsidR="00AE6E1C" w:rsidRDefault="00AE6E1C" w:rsidP="00AE6E1C">
                      <w:pPr>
                        <w:widowControl w:val="0"/>
                        <w:ind w:left="180" w:hanging="180"/>
                        <w:rPr>
                          <w:rFonts w:ascii="Agency FB" w:hAnsi="Agency FB"/>
                          <w:i/>
                          <w:iCs/>
                          <w14:ligatures w14:val="none"/>
                        </w:rPr>
                      </w:pPr>
                      <w:r>
                        <w:rPr>
                          <w:rFonts w:ascii="Symbol" w:hAnsi="Symbol"/>
                          <w:lang w:val="x-none"/>
                        </w:rPr>
                        <w:t></w:t>
                      </w:r>
                      <w:r>
                        <w:t> </w:t>
                      </w:r>
                      <w:r>
                        <w:rPr>
                          <w:rFonts w:ascii="Agency FB" w:hAnsi="Agency FB"/>
                          <w:i/>
                          <w:iCs/>
                          <w14:ligatures w14:val="none"/>
                        </w:rPr>
                        <w:t>Tuberculosis</w:t>
                      </w:r>
                    </w:p>
                    <w:p w:rsidR="00AE6E1C" w:rsidRDefault="00AE6E1C" w:rsidP="00AE6E1C">
                      <w:pPr>
                        <w:widowControl w:val="0"/>
                        <w:ind w:left="180" w:hanging="180"/>
                        <w:rPr>
                          <w:rFonts w:ascii="Agency FB" w:hAnsi="Agency FB"/>
                          <w:i/>
                          <w:iCs/>
                          <w14:ligatures w14:val="none"/>
                        </w:rPr>
                      </w:pPr>
                      <w:r>
                        <w:rPr>
                          <w:rFonts w:ascii="Symbol" w:hAnsi="Symbol"/>
                          <w:lang w:val="x-none"/>
                        </w:rPr>
                        <w:t></w:t>
                      </w:r>
                      <w:r>
                        <w:t> </w:t>
                      </w:r>
                      <w:r>
                        <w:rPr>
                          <w:rFonts w:ascii="Agency FB" w:hAnsi="Agency FB"/>
                          <w:i/>
                          <w:iCs/>
                          <w14:ligatures w14:val="none"/>
                        </w:rPr>
                        <w:t>Tularemia</w:t>
                      </w:r>
                    </w:p>
                    <w:p w:rsidR="00AE6E1C" w:rsidRDefault="00AE6E1C" w:rsidP="00AE6E1C">
                      <w:pPr>
                        <w:widowControl w:val="0"/>
                        <w:ind w:left="180" w:hanging="180"/>
                        <w:rPr>
                          <w:rFonts w:ascii="Agency FB" w:hAnsi="Agency FB"/>
                          <w:i/>
                          <w:iCs/>
                          <w14:ligatures w14:val="none"/>
                        </w:rPr>
                      </w:pPr>
                      <w:r>
                        <w:rPr>
                          <w:rFonts w:ascii="Symbol" w:hAnsi="Symbol"/>
                          <w:lang w:val="x-none"/>
                        </w:rPr>
                        <w:t></w:t>
                      </w:r>
                      <w:r>
                        <w:t> </w:t>
                      </w:r>
                      <w:proofErr w:type="spellStart"/>
                      <w:r>
                        <w:rPr>
                          <w:rFonts w:ascii="Agency FB" w:hAnsi="Agency FB"/>
                          <w:i/>
                          <w:iCs/>
                          <w14:ligatures w14:val="none"/>
                        </w:rPr>
                        <w:t>Anaplasmosis</w:t>
                      </w:r>
                      <w:proofErr w:type="spellEnd"/>
                      <w:r>
                        <w:rPr>
                          <w:rFonts w:ascii="Agency FB" w:hAnsi="Agency FB"/>
                          <w:i/>
                          <w:iCs/>
                          <w:sz w:val="24"/>
                          <w:szCs w:val="24"/>
                          <w14:ligatures w14:val="none"/>
                        </w:rPr>
                        <w:t xml:space="preserve"> </w:t>
                      </w:r>
                    </w:p>
                  </w:txbxContent>
                </v:textbox>
              </v:shape>
            </w:pict>
          </mc:Fallback>
        </mc:AlternateContent>
      </w:r>
      <w:r>
        <w:rPr>
          <w:noProof/>
          <w14:ligatures w14:val="none"/>
          <w14:cntxtAlts w14:val="0"/>
        </w:rPr>
        <w:drawing>
          <wp:inline distT="0" distB="0" distL="0" distR="0" wp14:anchorId="19844960" wp14:editId="02FFA8B1">
            <wp:extent cx="3657600" cy="53949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657600" cy="539496"/>
                    </a:xfrm>
                    <a:prstGeom prst="rect">
                      <a:avLst/>
                    </a:prstGeom>
                  </pic:spPr>
                </pic:pic>
              </a:graphicData>
            </a:graphic>
          </wp:inline>
        </w:drawing>
      </w:r>
    </w:p>
    <w:p w:rsidR="00AE6E1C" w:rsidRDefault="00AE6E1C" w:rsidP="00AE6E1C">
      <w:pPr>
        <w:widowControl w:val="0"/>
        <w:rPr>
          <w14:ligatures w14:val="none"/>
        </w:rPr>
      </w:pPr>
      <w:r>
        <w:rPr>
          <w14:ligatures w14:val="none"/>
        </w:rPr>
        <w:t> </w:t>
      </w:r>
    </w:p>
    <w:p w:rsidR="00AE6E1C" w:rsidRDefault="00AE6E1C" w:rsidP="00AE6E1C">
      <w:pPr>
        <w:widowControl w:val="0"/>
        <w:spacing w:line="180" w:lineRule="auto"/>
        <w:rPr>
          <w:rFonts w:ascii="SimHei" w:eastAsia="SimHei" w:hAnsi="SimHei"/>
          <w:kern w:val="0"/>
          <w14:ligatures w14:val="none"/>
        </w:rPr>
      </w:pPr>
      <w:r>
        <w:rPr>
          <w:rFonts w:ascii="SimHei" w:eastAsia="SimHei" w:hAnsi="SimHei" w:hint="eastAsia"/>
          <w:kern w:val="0"/>
          <w14:ligatures w14:val="none"/>
        </w:rPr>
        <w:t>ParanormalSafety.com exists to promote safety awareness for all those in the paranormal field.  Our goal is to provide safety pamphlets and share the stories of those who have been hurt or died so no other tragedies happen.</w:t>
      </w:r>
    </w:p>
    <w:p w:rsidR="00AE6E1C" w:rsidRDefault="00AE6E1C" w:rsidP="00AE6E1C">
      <w:pPr>
        <w:widowControl w:val="0"/>
        <w:spacing w:line="180" w:lineRule="auto"/>
        <w:rPr>
          <w:rFonts w:ascii="SimHei" w:eastAsia="SimHei" w:hAnsi="SimHei" w:hint="eastAsia"/>
          <w:kern w:val="0"/>
          <w:sz w:val="10"/>
          <w:szCs w:val="10"/>
          <w14:ligatures w14:val="none"/>
        </w:rPr>
      </w:pPr>
      <w:r>
        <w:rPr>
          <w:rFonts w:ascii="MS Mincho" w:eastAsia="MS Mincho" w:hAnsi="MS Mincho" w:cs="MS Mincho" w:hint="eastAsia"/>
          <w:kern w:val="0"/>
          <w:sz w:val="10"/>
          <w:szCs w:val="10"/>
          <w14:ligatures w14:val="none"/>
        </w:rPr>
        <w:t> </w:t>
      </w:r>
    </w:p>
    <w:p w:rsidR="00AE6E1C" w:rsidRDefault="00AE6E1C" w:rsidP="00AE6E1C">
      <w:pPr>
        <w:widowControl w:val="0"/>
        <w:spacing w:line="180" w:lineRule="auto"/>
        <w:rPr>
          <w:rFonts w:ascii="SimHei" w:eastAsia="SimHei" w:hAnsi="SimHei" w:hint="eastAsia"/>
          <w:kern w:val="0"/>
          <w14:ligatures w14:val="none"/>
        </w:rPr>
      </w:pPr>
      <w:r>
        <w:rPr>
          <w:rFonts w:ascii="SimHei" w:eastAsia="SimHei" w:hAnsi="SimHei" w:hint="eastAsia"/>
          <w:kern w:val="0"/>
          <w14:ligatures w14:val="none"/>
        </w:rPr>
        <w:t>We support the pamphlet distribution through book and safety kit sales.</w:t>
      </w:r>
    </w:p>
    <w:p w:rsidR="00AE6E1C" w:rsidRDefault="00AE6E1C" w:rsidP="00AE6E1C">
      <w:pPr>
        <w:widowControl w:val="0"/>
        <w:rPr>
          <w:rFonts w:hint="eastAsia"/>
          <w14:ligatures w14:val="none"/>
        </w:rPr>
      </w:pPr>
      <w:r>
        <w:rPr>
          <w14:ligatures w14:val="none"/>
        </w:rPr>
        <w:t> </w:t>
      </w:r>
    </w:p>
    <w:p w:rsidR="00820E19" w:rsidRDefault="00820E19" w:rsidP="00820E19">
      <w:pPr>
        <w:spacing w:line="273" w:lineRule="auto"/>
        <w:rPr>
          <w:rFonts w:ascii="Agency FB" w:hAnsi="Agency FB"/>
          <w:sz w:val="10"/>
          <w:szCs w:val="10"/>
          <w14:ligatures w14:val="none"/>
        </w:rPr>
      </w:pPr>
    </w:p>
    <w:p w:rsidR="00820E19" w:rsidRDefault="00820E19" w:rsidP="00820E19">
      <w:pPr>
        <w:spacing w:line="273" w:lineRule="auto"/>
        <w:jc w:val="center"/>
        <w:rPr>
          <w:rFonts w:ascii="Agency FB" w:hAnsi="Agency FB"/>
          <w:b/>
          <w:bCs/>
          <w:sz w:val="22"/>
          <w:szCs w:val="22"/>
          <w14:ligatures w14:val="none"/>
        </w:rPr>
      </w:pPr>
      <w:r>
        <w:rPr>
          <w:rFonts w:ascii="Agency FB" w:hAnsi="Agency FB"/>
          <w:b/>
          <w:bCs/>
          <w:sz w:val="22"/>
          <w:szCs w:val="22"/>
          <w14:ligatures w14:val="none"/>
        </w:rPr>
        <w:t>**</w:t>
      </w:r>
      <w:r w:rsidR="00AE6E1C">
        <w:rPr>
          <w:rFonts w:ascii="Agency FB" w:hAnsi="Agency FB"/>
          <w:b/>
          <w:bCs/>
          <w:sz w:val="22"/>
          <w:szCs w:val="22"/>
          <w14:ligatures w14:val="none"/>
        </w:rPr>
        <w:t>* This</w:t>
      </w:r>
      <w:r>
        <w:rPr>
          <w:rFonts w:ascii="Agency FB" w:hAnsi="Agency FB"/>
          <w:b/>
          <w:bCs/>
          <w:sz w:val="22"/>
          <w:szCs w:val="22"/>
          <w14:ligatures w14:val="none"/>
        </w:rPr>
        <w:t xml:space="preserve"> pamphlet is copyright free and may be reproduced</w:t>
      </w:r>
      <w:r>
        <w:rPr>
          <w:rFonts w:ascii="Agency FB" w:hAnsi="Agency FB"/>
          <w:b/>
          <w:bCs/>
          <w:sz w:val="22"/>
          <w:szCs w:val="22"/>
          <w14:ligatures w14:val="none"/>
        </w:rPr>
        <w:t>. *</w:t>
      </w:r>
      <w:r>
        <w:rPr>
          <w:rFonts w:ascii="Agency FB" w:hAnsi="Agency FB"/>
          <w:b/>
          <w:bCs/>
          <w:sz w:val="22"/>
          <w:szCs w:val="22"/>
          <w14:ligatures w14:val="none"/>
        </w:rPr>
        <w:t>**</w:t>
      </w:r>
    </w:p>
    <w:p w:rsidR="00820E19" w:rsidRDefault="00820E19" w:rsidP="00820E19">
      <w:pPr>
        <w:spacing w:line="273" w:lineRule="auto"/>
        <w:rPr>
          <w:rFonts w:ascii="Agency FB" w:hAnsi="Agency FB"/>
          <w:sz w:val="22"/>
          <w:szCs w:val="22"/>
          <w14:ligatures w14:val="none"/>
        </w:rPr>
      </w:pPr>
      <w:r>
        <w:rPr>
          <w:rFonts w:ascii="Agency FB" w:hAnsi="Agency FB"/>
          <w:sz w:val="22"/>
          <w:szCs w:val="22"/>
          <w14:ligatures w14:val="none"/>
        </w:rPr>
        <w:t> </w:t>
      </w:r>
    </w:p>
    <w:p w:rsidR="00820E19" w:rsidRDefault="00820E19" w:rsidP="00820E19">
      <w:pPr>
        <w:spacing w:line="273" w:lineRule="auto"/>
        <w:rPr>
          <w:rFonts w:ascii="Agency FB" w:hAnsi="Agency FB"/>
          <w:sz w:val="22"/>
          <w:szCs w:val="22"/>
          <w14:ligatures w14:val="none"/>
        </w:rPr>
      </w:pPr>
      <w:r>
        <w:rPr>
          <w:rFonts w:ascii="Agency FB" w:hAnsi="Agency FB"/>
          <w:sz w:val="22"/>
          <w:szCs w:val="22"/>
          <w14:ligatures w14:val="none"/>
        </w:rPr>
        <w:t> </w:t>
      </w:r>
    </w:p>
    <w:p w:rsidR="00820E19" w:rsidRDefault="00820E19" w:rsidP="00820E19">
      <w:pPr>
        <w:widowControl w:val="0"/>
        <w:rPr>
          <w14:ligatures w14:val="none"/>
        </w:rPr>
      </w:pPr>
      <w:r>
        <w:rPr>
          <w14:ligatures w14:val="none"/>
        </w:rPr>
        <w:t> </w:t>
      </w:r>
    </w:p>
    <w:p w:rsidR="00780B1C" w:rsidRPr="00780B1C" w:rsidRDefault="00780B1C" w:rsidP="00780B1C">
      <w:pPr>
        <w:pStyle w:val="msotitle3"/>
        <w:widowControl w:val="0"/>
        <w:jc w:val="center"/>
        <w:rPr>
          <w:b w:val="0"/>
          <w:sz w:val="24"/>
          <w:szCs w:val="24"/>
        </w:rPr>
      </w:pPr>
      <w:bookmarkStart w:id="0" w:name="_GoBack"/>
      <w:bookmarkEnd w:id="0"/>
    </w:p>
    <w:sectPr w:rsidR="00780B1C" w:rsidRPr="00780B1C" w:rsidSect="00BF3A9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F24" w:rsidRDefault="00661F24" w:rsidP="00AE6E1C">
      <w:r>
        <w:separator/>
      </w:r>
    </w:p>
  </w:endnote>
  <w:endnote w:type="continuationSeparator" w:id="0">
    <w:p w:rsidR="00661F24" w:rsidRDefault="00661F24" w:rsidP="00AE6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F24" w:rsidRDefault="00661F24" w:rsidP="00AE6E1C">
      <w:r>
        <w:separator/>
      </w:r>
    </w:p>
  </w:footnote>
  <w:footnote w:type="continuationSeparator" w:id="0">
    <w:p w:rsidR="00661F24" w:rsidRDefault="00661F24" w:rsidP="00AE6E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60pt;height:1pt" o:hrpct="0" o:hralign="center" o:bullet="t" o:hr="t">
        <v:imagedata r:id="rId1" o:title="MP900072781[1]"/>
      </v:shape>
    </w:pict>
  </w:numPicBullet>
  <w:abstractNum w:abstractNumId="0">
    <w:nsid w:val="7F0246C2"/>
    <w:multiLevelType w:val="hybridMultilevel"/>
    <w:tmpl w:val="89F275EA"/>
    <w:lvl w:ilvl="0" w:tplc="1A020DDE">
      <w:start w:val="1"/>
      <w:numFmt w:val="bullet"/>
      <w:lvlText w:val=""/>
      <w:lvlPicBulletId w:val="0"/>
      <w:lvlJc w:val="left"/>
      <w:pPr>
        <w:tabs>
          <w:tab w:val="num" w:pos="720"/>
        </w:tabs>
        <w:ind w:left="720" w:hanging="360"/>
      </w:pPr>
      <w:rPr>
        <w:rFonts w:ascii="Symbol" w:hAnsi="Symbol" w:hint="default"/>
      </w:rPr>
    </w:lvl>
    <w:lvl w:ilvl="1" w:tplc="68BC4F4A" w:tentative="1">
      <w:start w:val="1"/>
      <w:numFmt w:val="bullet"/>
      <w:lvlText w:val=""/>
      <w:lvlJc w:val="left"/>
      <w:pPr>
        <w:tabs>
          <w:tab w:val="num" w:pos="1440"/>
        </w:tabs>
        <w:ind w:left="1440" w:hanging="360"/>
      </w:pPr>
      <w:rPr>
        <w:rFonts w:ascii="Symbol" w:hAnsi="Symbol" w:hint="default"/>
      </w:rPr>
    </w:lvl>
    <w:lvl w:ilvl="2" w:tplc="530A3A4A" w:tentative="1">
      <w:start w:val="1"/>
      <w:numFmt w:val="bullet"/>
      <w:lvlText w:val=""/>
      <w:lvlJc w:val="left"/>
      <w:pPr>
        <w:tabs>
          <w:tab w:val="num" w:pos="2160"/>
        </w:tabs>
        <w:ind w:left="2160" w:hanging="360"/>
      </w:pPr>
      <w:rPr>
        <w:rFonts w:ascii="Symbol" w:hAnsi="Symbol" w:hint="default"/>
      </w:rPr>
    </w:lvl>
    <w:lvl w:ilvl="3" w:tplc="BB32F926" w:tentative="1">
      <w:start w:val="1"/>
      <w:numFmt w:val="bullet"/>
      <w:lvlText w:val=""/>
      <w:lvlJc w:val="left"/>
      <w:pPr>
        <w:tabs>
          <w:tab w:val="num" w:pos="2880"/>
        </w:tabs>
        <w:ind w:left="2880" w:hanging="360"/>
      </w:pPr>
      <w:rPr>
        <w:rFonts w:ascii="Symbol" w:hAnsi="Symbol" w:hint="default"/>
      </w:rPr>
    </w:lvl>
    <w:lvl w:ilvl="4" w:tplc="BD6A440C" w:tentative="1">
      <w:start w:val="1"/>
      <w:numFmt w:val="bullet"/>
      <w:lvlText w:val=""/>
      <w:lvlJc w:val="left"/>
      <w:pPr>
        <w:tabs>
          <w:tab w:val="num" w:pos="3600"/>
        </w:tabs>
        <w:ind w:left="3600" w:hanging="360"/>
      </w:pPr>
      <w:rPr>
        <w:rFonts w:ascii="Symbol" w:hAnsi="Symbol" w:hint="default"/>
      </w:rPr>
    </w:lvl>
    <w:lvl w:ilvl="5" w:tplc="ECD2FDD8" w:tentative="1">
      <w:start w:val="1"/>
      <w:numFmt w:val="bullet"/>
      <w:lvlText w:val=""/>
      <w:lvlJc w:val="left"/>
      <w:pPr>
        <w:tabs>
          <w:tab w:val="num" w:pos="4320"/>
        </w:tabs>
        <w:ind w:left="4320" w:hanging="360"/>
      </w:pPr>
      <w:rPr>
        <w:rFonts w:ascii="Symbol" w:hAnsi="Symbol" w:hint="default"/>
      </w:rPr>
    </w:lvl>
    <w:lvl w:ilvl="6" w:tplc="D944B7AE" w:tentative="1">
      <w:start w:val="1"/>
      <w:numFmt w:val="bullet"/>
      <w:lvlText w:val=""/>
      <w:lvlJc w:val="left"/>
      <w:pPr>
        <w:tabs>
          <w:tab w:val="num" w:pos="5040"/>
        </w:tabs>
        <w:ind w:left="5040" w:hanging="360"/>
      </w:pPr>
      <w:rPr>
        <w:rFonts w:ascii="Symbol" w:hAnsi="Symbol" w:hint="default"/>
      </w:rPr>
    </w:lvl>
    <w:lvl w:ilvl="7" w:tplc="032E4A24" w:tentative="1">
      <w:start w:val="1"/>
      <w:numFmt w:val="bullet"/>
      <w:lvlText w:val=""/>
      <w:lvlJc w:val="left"/>
      <w:pPr>
        <w:tabs>
          <w:tab w:val="num" w:pos="5760"/>
        </w:tabs>
        <w:ind w:left="5760" w:hanging="360"/>
      </w:pPr>
      <w:rPr>
        <w:rFonts w:ascii="Symbol" w:hAnsi="Symbol" w:hint="default"/>
      </w:rPr>
    </w:lvl>
    <w:lvl w:ilvl="8" w:tplc="C8747D3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B1C"/>
    <w:rsid w:val="00661F24"/>
    <w:rsid w:val="00780B1C"/>
    <w:rsid w:val="00820E19"/>
    <w:rsid w:val="009E5C94"/>
    <w:rsid w:val="00AB0D13"/>
    <w:rsid w:val="00AE6E1C"/>
    <w:rsid w:val="00BF3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B1C"/>
    <w:rPr>
      <w:rFonts w:ascii="Times New Roman" w:eastAsia="Times New Roman" w:hAnsi="Times New Roman" w:cs="Times New Roman"/>
      <w:color w:val="000000"/>
      <w:kern w:val="28"/>
      <w:sz w:val="20"/>
      <w:szCs w:val="20"/>
      <w14:ligatures w14:val="standard"/>
      <w14:cntxtAlts/>
    </w:rPr>
  </w:style>
  <w:style w:type="paragraph" w:styleId="Heading1">
    <w:name w:val="heading 1"/>
    <w:link w:val="Heading1Char"/>
    <w:uiPriority w:val="9"/>
    <w:qFormat/>
    <w:rsid w:val="00BF3A9E"/>
    <w:pPr>
      <w:spacing w:line="271" w:lineRule="auto"/>
      <w:outlineLvl w:val="0"/>
    </w:pPr>
    <w:rPr>
      <w:rFonts w:ascii="Agency FB" w:eastAsia="Times New Roman" w:hAnsi="Agency FB" w:cs="Times New Roman"/>
      <w:b/>
      <w:bCs/>
      <w:color w:val="000000"/>
      <w:kern w:val="28"/>
      <w:sz w:val="32"/>
      <w:szCs w:val="32"/>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B1C"/>
    <w:rPr>
      <w:rFonts w:ascii="Tahoma" w:hAnsi="Tahoma" w:cs="Tahoma"/>
      <w:sz w:val="16"/>
      <w:szCs w:val="16"/>
    </w:rPr>
  </w:style>
  <w:style w:type="character" w:customStyle="1" w:styleId="BalloonTextChar">
    <w:name w:val="Balloon Text Char"/>
    <w:basedOn w:val="DefaultParagraphFont"/>
    <w:link w:val="BalloonText"/>
    <w:uiPriority w:val="99"/>
    <w:semiHidden/>
    <w:rsid w:val="00780B1C"/>
    <w:rPr>
      <w:rFonts w:ascii="Tahoma" w:hAnsi="Tahoma" w:cs="Tahoma"/>
      <w:sz w:val="16"/>
      <w:szCs w:val="16"/>
    </w:rPr>
  </w:style>
  <w:style w:type="paragraph" w:customStyle="1" w:styleId="msotitle3">
    <w:name w:val="msotitle3"/>
    <w:rsid w:val="00780B1C"/>
    <w:pPr>
      <w:spacing w:line="271" w:lineRule="auto"/>
    </w:pPr>
    <w:rPr>
      <w:rFonts w:ascii="Agency FB" w:eastAsia="Times New Roman" w:hAnsi="Agency FB" w:cs="Times New Roman"/>
      <w:b/>
      <w:bCs/>
      <w:color w:val="000000"/>
      <w:kern w:val="28"/>
      <w:sz w:val="48"/>
      <w:szCs w:val="48"/>
      <w14:ligatures w14:val="standard"/>
      <w14:cntxtAlts/>
    </w:rPr>
  </w:style>
  <w:style w:type="paragraph" w:styleId="ListParagraph">
    <w:name w:val="List Paragraph"/>
    <w:basedOn w:val="Normal"/>
    <w:uiPriority w:val="34"/>
    <w:qFormat/>
    <w:rsid w:val="00780B1C"/>
    <w:pPr>
      <w:ind w:left="720"/>
      <w:contextualSpacing/>
    </w:pPr>
  </w:style>
  <w:style w:type="character" w:customStyle="1" w:styleId="Heading1Char">
    <w:name w:val="Heading 1 Char"/>
    <w:basedOn w:val="DefaultParagraphFont"/>
    <w:link w:val="Heading1"/>
    <w:uiPriority w:val="9"/>
    <w:rsid w:val="00BF3A9E"/>
    <w:rPr>
      <w:rFonts w:ascii="Agency FB" w:eastAsia="Times New Roman" w:hAnsi="Agency FB" w:cs="Times New Roman"/>
      <w:b/>
      <w:bCs/>
      <w:color w:val="000000"/>
      <w:kern w:val="28"/>
      <w:sz w:val="32"/>
      <w:szCs w:val="32"/>
      <w14:ligatures w14:val="standard"/>
      <w14:cntxtAlts/>
    </w:rPr>
  </w:style>
  <w:style w:type="character" w:styleId="Hyperlink">
    <w:name w:val="Hyperlink"/>
    <w:basedOn w:val="DefaultParagraphFont"/>
    <w:uiPriority w:val="99"/>
    <w:semiHidden/>
    <w:unhideWhenUsed/>
    <w:rsid w:val="00BF3A9E"/>
    <w:rPr>
      <w:color w:val="CC6600"/>
      <w:u w:val="single"/>
    </w:rPr>
  </w:style>
  <w:style w:type="paragraph" w:styleId="Header">
    <w:name w:val="header"/>
    <w:basedOn w:val="Normal"/>
    <w:link w:val="HeaderChar"/>
    <w:uiPriority w:val="99"/>
    <w:unhideWhenUsed/>
    <w:rsid w:val="00AE6E1C"/>
    <w:pPr>
      <w:tabs>
        <w:tab w:val="center" w:pos="4680"/>
        <w:tab w:val="right" w:pos="9360"/>
      </w:tabs>
    </w:pPr>
  </w:style>
  <w:style w:type="character" w:customStyle="1" w:styleId="HeaderChar">
    <w:name w:val="Header Char"/>
    <w:basedOn w:val="DefaultParagraphFont"/>
    <w:link w:val="Header"/>
    <w:uiPriority w:val="99"/>
    <w:rsid w:val="00AE6E1C"/>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AE6E1C"/>
    <w:pPr>
      <w:tabs>
        <w:tab w:val="center" w:pos="4680"/>
        <w:tab w:val="right" w:pos="9360"/>
      </w:tabs>
    </w:pPr>
  </w:style>
  <w:style w:type="character" w:customStyle="1" w:styleId="FooterChar">
    <w:name w:val="Footer Char"/>
    <w:basedOn w:val="DefaultParagraphFont"/>
    <w:link w:val="Footer"/>
    <w:uiPriority w:val="99"/>
    <w:rsid w:val="00AE6E1C"/>
    <w:rPr>
      <w:rFonts w:ascii="Times New Roman" w:eastAsia="Times New Roman" w:hAnsi="Times New Roman" w:cs="Times New Roman"/>
      <w:color w:val="00000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B1C"/>
    <w:rPr>
      <w:rFonts w:ascii="Times New Roman" w:eastAsia="Times New Roman" w:hAnsi="Times New Roman" w:cs="Times New Roman"/>
      <w:color w:val="000000"/>
      <w:kern w:val="28"/>
      <w:sz w:val="20"/>
      <w:szCs w:val="20"/>
      <w14:ligatures w14:val="standard"/>
      <w14:cntxtAlts/>
    </w:rPr>
  </w:style>
  <w:style w:type="paragraph" w:styleId="Heading1">
    <w:name w:val="heading 1"/>
    <w:link w:val="Heading1Char"/>
    <w:uiPriority w:val="9"/>
    <w:qFormat/>
    <w:rsid w:val="00BF3A9E"/>
    <w:pPr>
      <w:spacing w:line="271" w:lineRule="auto"/>
      <w:outlineLvl w:val="0"/>
    </w:pPr>
    <w:rPr>
      <w:rFonts w:ascii="Agency FB" w:eastAsia="Times New Roman" w:hAnsi="Agency FB" w:cs="Times New Roman"/>
      <w:b/>
      <w:bCs/>
      <w:color w:val="000000"/>
      <w:kern w:val="28"/>
      <w:sz w:val="32"/>
      <w:szCs w:val="32"/>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B1C"/>
    <w:rPr>
      <w:rFonts w:ascii="Tahoma" w:hAnsi="Tahoma" w:cs="Tahoma"/>
      <w:sz w:val="16"/>
      <w:szCs w:val="16"/>
    </w:rPr>
  </w:style>
  <w:style w:type="character" w:customStyle="1" w:styleId="BalloonTextChar">
    <w:name w:val="Balloon Text Char"/>
    <w:basedOn w:val="DefaultParagraphFont"/>
    <w:link w:val="BalloonText"/>
    <w:uiPriority w:val="99"/>
    <w:semiHidden/>
    <w:rsid w:val="00780B1C"/>
    <w:rPr>
      <w:rFonts w:ascii="Tahoma" w:hAnsi="Tahoma" w:cs="Tahoma"/>
      <w:sz w:val="16"/>
      <w:szCs w:val="16"/>
    </w:rPr>
  </w:style>
  <w:style w:type="paragraph" w:customStyle="1" w:styleId="msotitle3">
    <w:name w:val="msotitle3"/>
    <w:rsid w:val="00780B1C"/>
    <w:pPr>
      <w:spacing w:line="271" w:lineRule="auto"/>
    </w:pPr>
    <w:rPr>
      <w:rFonts w:ascii="Agency FB" w:eastAsia="Times New Roman" w:hAnsi="Agency FB" w:cs="Times New Roman"/>
      <w:b/>
      <w:bCs/>
      <w:color w:val="000000"/>
      <w:kern w:val="28"/>
      <w:sz w:val="48"/>
      <w:szCs w:val="48"/>
      <w14:ligatures w14:val="standard"/>
      <w14:cntxtAlts/>
    </w:rPr>
  </w:style>
  <w:style w:type="paragraph" w:styleId="ListParagraph">
    <w:name w:val="List Paragraph"/>
    <w:basedOn w:val="Normal"/>
    <w:uiPriority w:val="34"/>
    <w:qFormat/>
    <w:rsid w:val="00780B1C"/>
    <w:pPr>
      <w:ind w:left="720"/>
      <w:contextualSpacing/>
    </w:pPr>
  </w:style>
  <w:style w:type="character" w:customStyle="1" w:styleId="Heading1Char">
    <w:name w:val="Heading 1 Char"/>
    <w:basedOn w:val="DefaultParagraphFont"/>
    <w:link w:val="Heading1"/>
    <w:uiPriority w:val="9"/>
    <w:rsid w:val="00BF3A9E"/>
    <w:rPr>
      <w:rFonts w:ascii="Agency FB" w:eastAsia="Times New Roman" w:hAnsi="Agency FB" w:cs="Times New Roman"/>
      <w:b/>
      <w:bCs/>
      <w:color w:val="000000"/>
      <w:kern w:val="28"/>
      <w:sz w:val="32"/>
      <w:szCs w:val="32"/>
      <w14:ligatures w14:val="standard"/>
      <w14:cntxtAlts/>
    </w:rPr>
  </w:style>
  <w:style w:type="character" w:styleId="Hyperlink">
    <w:name w:val="Hyperlink"/>
    <w:basedOn w:val="DefaultParagraphFont"/>
    <w:uiPriority w:val="99"/>
    <w:semiHidden/>
    <w:unhideWhenUsed/>
    <w:rsid w:val="00BF3A9E"/>
    <w:rPr>
      <w:color w:val="CC6600"/>
      <w:u w:val="single"/>
    </w:rPr>
  </w:style>
  <w:style w:type="paragraph" w:styleId="Header">
    <w:name w:val="header"/>
    <w:basedOn w:val="Normal"/>
    <w:link w:val="HeaderChar"/>
    <w:uiPriority w:val="99"/>
    <w:unhideWhenUsed/>
    <w:rsid w:val="00AE6E1C"/>
    <w:pPr>
      <w:tabs>
        <w:tab w:val="center" w:pos="4680"/>
        <w:tab w:val="right" w:pos="9360"/>
      </w:tabs>
    </w:pPr>
  </w:style>
  <w:style w:type="character" w:customStyle="1" w:styleId="HeaderChar">
    <w:name w:val="Header Char"/>
    <w:basedOn w:val="DefaultParagraphFont"/>
    <w:link w:val="Header"/>
    <w:uiPriority w:val="99"/>
    <w:rsid w:val="00AE6E1C"/>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AE6E1C"/>
    <w:pPr>
      <w:tabs>
        <w:tab w:val="center" w:pos="4680"/>
        <w:tab w:val="right" w:pos="9360"/>
      </w:tabs>
    </w:pPr>
  </w:style>
  <w:style w:type="character" w:customStyle="1" w:styleId="FooterChar">
    <w:name w:val="Footer Char"/>
    <w:basedOn w:val="DefaultParagraphFont"/>
    <w:link w:val="Footer"/>
    <w:uiPriority w:val="99"/>
    <w:rsid w:val="00AE6E1C"/>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58832">
      <w:bodyDiv w:val="1"/>
      <w:marLeft w:val="0"/>
      <w:marRight w:val="0"/>
      <w:marTop w:val="0"/>
      <w:marBottom w:val="0"/>
      <w:divBdr>
        <w:top w:val="none" w:sz="0" w:space="0" w:color="auto"/>
        <w:left w:val="none" w:sz="0" w:space="0" w:color="auto"/>
        <w:bottom w:val="none" w:sz="0" w:space="0" w:color="auto"/>
        <w:right w:val="none" w:sz="0" w:space="0" w:color="auto"/>
      </w:divBdr>
    </w:div>
    <w:div w:id="99766285">
      <w:bodyDiv w:val="1"/>
      <w:marLeft w:val="0"/>
      <w:marRight w:val="0"/>
      <w:marTop w:val="0"/>
      <w:marBottom w:val="0"/>
      <w:divBdr>
        <w:top w:val="none" w:sz="0" w:space="0" w:color="auto"/>
        <w:left w:val="none" w:sz="0" w:space="0" w:color="auto"/>
        <w:bottom w:val="none" w:sz="0" w:space="0" w:color="auto"/>
        <w:right w:val="none" w:sz="0" w:space="0" w:color="auto"/>
      </w:divBdr>
    </w:div>
    <w:div w:id="245185756">
      <w:bodyDiv w:val="1"/>
      <w:marLeft w:val="0"/>
      <w:marRight w:val="0"/>
      <w:marTop w:val="0"/>
      <w:marBottom w:val="0"/>
      <w:divBdr>
        <w:top w:val="none" w:sz="0" w:space="0" w:color="auto"/>
        <w:left w:val="none" w:sz="0" w:space="0" w:color="auto"/>
        <w:bottom w:val="none" w:sz="0" w:space="0" w:color="auto"/>
        <w:right w:val="none" w:sz="0" w:space="0" w:color="auto"/>
      </w:divBdr>
    </w:div>
    <w:div w:id="325784476">
      <w:bodyDiv w:val="1"/>
      <w:marLeft w:val="0"/>
      <w:marRight w:val="0"/>
      <w:marTop w:val="0"/>
      <w:marBottom w:val="0"/>
      <w:divBdr>
        <w:top w:val="none" w:sz="0" w:space="0" w:color="auto"/>
        <w:left w:val="none" w:sz="0" w:space="0" w:color="auto"/>
        <w:bottom w:val="none" w:sz="0" w:space="0" w:color="auto"/>
        <w:right w:val="none" w:sz="0" w:space="0" w:color="auto"/>
      </w:divBdr>
    </w:div>
    <w:div w:id="344870185">
      <w:bodyDiv w:val="1"/>
      <w:marLeft w:val="0"/>
      <w:marRight w:val="0"/>
      <w:marTop w:val="0"/>
      <w:marBottom w:val="0"/>
      <w:divBdr>
        <w:top w:val="none" w:sz="0" w:space="0" w:color="auto"/>
        <w:left w:val="none" w:sz="0" w:space="0" w:color="auto"/>
        <w:bottom w:val="none" w:sz="0" w:space="0" w:color="auto"/>
        <w:right w:val="none" w:sz="0" w:space="0" w:color="auto"/>
      </w:divBdr>
    </w:div>
    <w:div w:id="403913172">
      <w:bodyDiv w:val="1"/>
      <w:marLeft w:val="0"/>
      <w:marRight w:val="0"/>
      <w:marTop w:val="0"/>
      <w:marBottom w:val="0"/>
      <w:divBdr>
        <w:top w:val="none" w:sz="0" w:space="0" w:color="auto"/>
        <w:left w:val="none" w:sz="0" w:space="0" w:color="auto"/>
        <w:bottom w:val="none" w:sz="0" w:space="0" w:color="auto"/>
        <w:right w:val="none" w:sz="0" w:space="0" w:color="auto"/>
      </w:divBdr>
    </w:div>
    <w:div w:id="539170443">
      <w:bodyDiv w:val="1"/>
      <w:marLeft w:val="0"/>
      <w:marRight w:val="0"/>
      <w:marTop w:val="0"/>
      <w:marBottom w:val="0"/>
      <w:divBdr>
        <w:top w:val="none" w:sz="0" w:space="0" w:color="auto"/>
        <w:left w:val="none" w:sz="0" w:space="0" w:color="auto"/>
        <w:bottom w:val="none" w:sz="0" w:space="0" w:color="auto"/>
        <w:right w:val="none" w:sz="0" w:space="0" w:color="auto"/>
      </w:divBdr>
    </w:div>
    <w:div w:id="608005410">
      <w:bodyDiv w:val="1"/>
      <w:marLeft w:val="0"/>
      <w:marRight w:val="0"/>
      <w:marTop w:val="0"/>
      <w:marBottom w:val="0"/>
      <w:divBdr>
        <w:top w:val="none" w:sz="0" w:space="0" w:color="auto"/>
        <w:left w:val="none" w:sz="0" w:space="0" w:color="auto"/>
        <w:bottom w:val="none" w:sz="0" w:space="0" w:color="auto"/>
        <w:right w:val="none" w:sz="0" w:space="0" w:color="auto"/>
      </w:divBdr>
    </w:div>
    <w:div w:id="905382927">
      <w:bodyDiv w:val="1"/>
      <w:marLeft w:val="0"/>
      <w:marRight w:val="0"/>
      <w:marTop w:val="0"/>
      <w:marBottom w:val="0"/>
      <w:divBdr>
        <w:top w:val="none" w:sz="0" w:space="0" w:color="auto"/>
        <w:left w:val="none" w:sz="0" w:space="0" w:color="auto"/>
        <w:bottom w:val="none" w:sz="0" w:space="0" w:color="auto"/>
        <w:right w:val="none" w:sz="0" w:space="0" w:color="auto"/>
      </w:divBdr>
    </w:div>
    <w:div w:id="913666896">
      <w:bodyDiv w:val="1"/>
      <w:marLeft w:val="0"/>
      <w:marRight w:val="0"/>
      <w:marTop w:val="0"/>
      <w:marBottom w:val="0"/>
      <w:divBdr>
        <w:top w:val="none" w:sz="0" w:space="0" w:color="auto"/>
        <w:left w:val="none" w:sz="0" w:space="0" w:color="auto"/>
        <w:bottom w:val="none" w:sz="0" w:space="0" w:color="auto"/>
        <w:right w:val="none" w:sz="0" w:space="0" w:color="auto"/>
      </w:divBdr>
    </w:div>
    <w:div w:id="1188640828">
      <w:bodyDiv w:val="1"/>
      <w:marLeft w:val="0"/>
      <w:marRight w:val="0"/>
      <w:marTop w:val="0"/>
      <w:marBottom w:val="0"/>
      <w:divBdr>
        <w:top w:val="none" w:sz="0" w:space="0" w:color="auto"/>
        <w:left w:val="none" w:sz="0" w:space="0" w:color="auto"/>
        <w:bottom w:val="none" w:sz="0" w:space="0" w:color="auto"/>
        <w:right w:val="none" w:sz="0" w:space="0" w:color="auto"/>
      </w:divBdr>
    </w:div>
    <w:div w:id="1214124755">
      <w:bodyDiv w:val="1"/>
      <w:marLeft w:val="0"/>
      <w:marRight w:val="0"/>
      <w:marTop w:val="0"/>
      <w:marBottom w:val="0"/>
      <w:divBdr>
        <w:top w:val="none" w:sz="0" w:space="0" w:color="auto"/>
        <w:left w:val="none" w:sz="0" w:space="0" w:color="auto"/>
        <w:bottom w:val="none" w:sz="0" w:space="0" w:color="auto"/>
        <w:right w:val="none" w:sz="0" w:space="0" w:color="auto"/>
      </w:divBdr>
    </w:div>
    <w:div w:id="1263032822">
      <w:bodyDiv w:val="1"/>
      <w:marLeft w:val="0"/>
      <w:marRight w:val="0"/>
      <w:marTop w:val="0"/>
      <w:marBottom w:val="0"/>
      <w:divBdr>
        <w:top w:val="none" w:sz="0" w:space="0" w:color="auto"/>
        <w:left w:val="none" w:sz="0" w:space="0" w:color="auto"/>
        <w:bottom w:val="none" w:sz="0" w:space="0" w:color="auto"/>
        <w:right w:val="none" w:sz="0" w:space="0" w:color="auto"/>
      </w:divBdr>
    </w:div>
    <w:div w:id="1273514716">
      <w:bodyDiv w:val="1"/>
      <w:marLeft w:val="0"/>
      <w:marRight w:val="0"/>
      <w:marTop w:val="0"/>
      <w:marBottom w:val="0"/>
      <w:divBdr>
        <w:top w:val="none" w:sz="0" w:space="0" w:color="auto"/>
        <w:left w:val="none" w:sz="0" w:space="0" w:color="auto"/>
        <w:bottom w:val="none" w:sz="0" w:space="0" w:color="auto"/>
        <w:right w:val="none" w:sz="0" w:space="0" w:color="auto"/>
      </w:divBdr>
    </w:div>
    <w:div w:id="1343781841">
      <w:bodyDiv w:val="1"/>
      <w:marLeft w:val="0"/>
      <w:marRight w:val="0"/>
      <w:marTop w:val="0"/>
      <w:marBottom w:val="0"/>
      <w:divBdr>
        <w:top w:val="none" w:sz="0" w:space="0" w:color="auto"/>
        <w:left w:val="none" w:sz="0" w:space="0" w:color="auto"/>
        <w:bottom w:val="none" w:sz="0" w:space="0" w:color="auto"/>
        <w:right w:val="none" w:sz="0" w:space="0" w:color="auto"/>
      </w:divBdr>
    </w:div>
    <w:div w:id="1351567522">
      <w:bodyDiv w:val="1"/>
      <w:marLeft w:val="0"/>
      <w:marRight w:val="0"/>
      <w:marTop w:val="0"/>
      <w:marBottom w:val="0"/>
      <w:divBdr>
        <w:top w:val="none" w:sz="0" w:space="0" w:color="auto"/>
        <w:left w:val="none" w:sz="0" w:space="0" w:color="auto"/>
        <w:bottom w:val="none" w:sz="0" w:space="0" w:color="auto"/>
        <w:right w:val="none" w:sz="0" w:space="0" w:color="auto"/>
      </w:divBdr>
    </w:div>
    <w:div w:id="1358502221">
      <w:bodyDiv w:val="1"/>
      <w:marLeft w:val="0"/>
      <w:marRight w:val="0"/>
      <w:marTop w:val="0"/>
      <w:marBottom w:val="0"/>
      <w:divBdr>
        <w:top w:val="none" w:sz="0" w:space="0" w:color="auto"/>
        <w:left w:val="none" w:sz="0" w:space="0" w:color="auto"/>
        <w:bottom w:val="none" w:sz="0" w:space="0" w:color="auto"/>
        <w:right w:val="none" w:sz="0" w:space="0" w:color="auto"/>
      </w:divBdr>
    </w:div>
    <w:div w:id="1461268956">
      <w:bodyDiv w:val="1"/>
      <w:marLeft w:val="0"/>
      <w:marRight w:val="0"/>
      <w:marTop w:val="0"/>
      <w:marBottom w:val="0"/>
      <w:divBdr>
        <w:top w:val="none" w:sz="0" w:space="0" w:color="auto"/>
        <w:left w:val="none" w:sz="0" w:space="0" w:color="auto"/>
        <w:bottom w:val="none" w:sz="0" w:space="0" w:color="auto"/>
        <w:right w:val="none" w:sz="0" w:space="0" w:color="auto"/>
      </w:divBdr>
    </w:div>
    <w:div w:id="1520702987">
      <w:bodyDiv w:val="1"/>
      <w:marLeft w:val="0"/>
      <w:marRight w:val="0"/>
      <w:marTop w:val="0"/>
      <w:marBottom w:val="0"/>
      <w:divBdr>
        <w:top w:val="none" w:sz="0" w:space="0" w:color="auto"/>
        <w:left w:val="none" w:sz="0" w:space="0" w:color="auto"/>
        <w:bottom w:val="none" w:sz="0" w:space="0" w:color="auto"/>
        <w:right w:val="none" w:sz="0" w:space="0" w:color="auto"/>
      </w:divBdr>
    </w:div>
    <w:div w:id="1633631558">
      <w:bodyDiv w:val="1"/>
      <w:marLeft w:val="0"/>
      <w:marRight w:val="0"/>
      <w:marTop w:val="0"/>
      <w:marBottom w:val="0"/>
      <w:divBdr>
        <w:top w:val="none" w:sz="0" w:space="0" w:color="auto"/>
        <w:left w:val="none" w:sz="0" w:space="0" w:color="auto"/>
        <w:bottom w:val="none" w:sz="0" w:space="0" w:color="auto"/>
        <w:right w:val="none" w:sz="0" w:space="0" w:color="auto"/>
      </w:divBdr>
    </w:div>
    <w:div w:id="1666933900">
      <w:bodyDiv w:val="1"/>
      <w:marLeft w:val="0"/>
      <w:marRight w:val="0"/>
      <w:marTop w:val="0"/>
      <w:marBottom w:val="0"/>
      <w:divBdr>
        <w:top w:val="none" w:sz="0" w:space="0" w:color="auto"/>
        <w:left w:val="none" w:sz="0" w:space="0" w:color="auto"/>
        <w:bottom w:val="none" w:sz="0" w:space="0" w:color="auto"/>
        <w:right w:val="none" w:sz="0" w:space="0" w:color="auto"/>
      </w:divBdr>
    </w:div>
    <w:div w:id="1845247130">
      <w:bodyDiv w:val="1"/>
      <w:marLeft w:val="0"/>
      <w:marRight w:val="0"/>
      <w:marTop w:val="0"/>
      <w:marBottom w:val="0"/>
      <w:divBdr>
        <w:top w:val="none" w:sz="0" w:space="0" w:color="auto"/>
        <w:left w:val="none" w:sz="0" w:space="0" w:color="auto"/>
        <w:bottom w:val="none" w:sz="0" w:space="0" w:color="auto"/>
        <w:right w:val="none" w:sz="0" w:space="0" w:color="auto"/>
      </w:divBdr>
    </w:div>
    <w:div w:id="1937782484">
      <w:bodyDiv w:val="1"/>
      <w:marLeft w:val="0"/>
      <w:marRight w:val="0"/>
      <w:marTop w:val="0"/>
      <w:marBottom w:val="0"/>
      <w:divBdr>
        <w:top w:val="none" w:sz="0" w:space="0" w:color="auto"/>
        <w:left w:val="none" w:sz="0" w:space="0" w:color="auto"/>
        <w:bottom w:val="none" w:sz="0" w:space="0" w:color="auto"/>
        <w:right w:val="none" w:sz="0" w:space="0" w:color="auto"/>
      </w:divBdr>
    </w:div>
    <w:div w:id="1938899558">
      <w:bodyDiv w:val="1"/>
      <w:marLeft w:val="0"/>
      <w:marRight w:val="0"/>
      <w:marTop w:val="0"/>
      <w:marBottom w:val="0"/>
      <w:divBdr>
        <w:top w:val="none" w:sz="0" w:space="0" w:color="auto"/>
        <w:left w:val="none" w:sz="0" w:space="0" w:color="auto"/>
        <w:bottom w:val="none" w:sz="0" w:space="0" w:color="auto"/>
        <w:right w:val="none" w:sz="0" w:space="0" w:color="auto"/>
      </w:divBdr>
    </w:div>
    <w:div w:id="213439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int/peh-emf/publications/risk_hand/en/index.html" TargetMode="External"/><Relationship Id="rId5" Type="http://schemas.openxmlformats.org/officeDocument/2006/relationships/settings" Target="settings.xml"/><Relationship Id="rId10" Type="http://schemas.openxmlformats.org/officeDocument/2006/relationships/image" Target="media/image3.gi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1B0C9-AD05-4C60-9CF9-DA9CF88AA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2017</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Davison</dc:creator>
  <cp:lastModifiedBy>Davison</cp:lastModifiedBy>
  <cp:revision>1</cp:revision>
  <dcterms:created xsi:type="dcterms:W3CDTF">2013-12-13T01:39:00Z</dcterms:created>
  <dcterms:modified xsi:type="dcterms:W3CDTF">2013-12-13T02:32:00Z</dcterms:modified>
</cp:coreProperties>
</file>